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6BE" w:rsidRPr="00E14FAA" w:rsidRDefault="008176BE" w:rsidP="00E14FAA">
      <w:pPr>
        <w:spacing w:line="240" w:lineRule="auto"/>
        <w:rPr>
          <w:rFonts w:ascii="Cambria" w:eastAsia="Times New Roman" w:hAnsi="Cambria"/>
          <w:b/>
          <w:caps/>
          <w:kern w:val="24"/>
          <w:sz w:val="36"/>
          <w:szCs w:val="36"/>
          <w:lang w:val="en-US"/>
        </w:rPr>
      </w:pPr>
      <w:r w:rsidRPr="008176BE">
        <w:rPr>
          <w:rFonts w:ascii="Cambria" w:eastAsia="Times New Roman" w:hAnsi="Cambria"/>
          <w:b/>
          <w:caps/>
          <w:kern w:val="24"/>
          <w:sz w:val="36"/>
          <w:szCs w:val="36"/>
          <w:lang w:val="en-US"/>
        </w:rPr>
        <w:t>PEMBERDAYAAN MASYARAKAT DESA UNTUK MENGEMBANGKAN POTENSI DESA DI DESA KESEMEN KECAMATAN NGORO KABUPATEN MOJOKERTO</w:t>
      </w:r>
    </w:p>
    <w:p w:rsidR="008176BE" w:rsidRPr="008176BE" w:rsidRDefault="008176BE" w:rsidP="008176BE">
      <w:pPr>
        <w:spacing w:after="0" w:line="240" w:lineRule="auto"/>
        <w:rPr>
          <w:rFonts w:ascii="Cambria" w:hAnsi="Cambria"/>
          <w:b/>
          <w:sz w:val="24"/>
          <w:szCs w:val="24"/>
          <w:vertAlign w:val="superscript"/>
        </w:rPr>
      </w:pPr>
      <w:r w:rsidRPr="008176BE">
        <w:rPr>
          <w:rFonts w:ascii="Cambria" w:hAnsi="Cambria"/>
          <w:b/>
          <w:sz w:val="24"/>
          <w:szCs w:val="24"/>
        </w:rPr>
        <w:t>Baiturrohman</w:t>
      </w:r>
      <w:r w:rsidRPr="008176BE">
        <w:rPr>
          <w:rFonts w:ascii="Cambria" w:hAnsi="Cambria"/>
          <w:b/>
          <w:sz w:val="24"/>
          <w:szCs w:val="24"/>
          <w:vertAlign w:val="superscript"/>
        </w:rPr>
        <w:t>1</w:t>
      </w:r>
      <w:r w:rsidRPr="008176BE">
        <w:rPr>
          <w:rFonts w:ascii="Cambria" w:hAnsi="Cambria"/>
          <w:b/>
          <w:sz w:val="24"/>
          <w:szCs w:val="24"/>
        </w:rPr>
        <w:t>, Iqbal Rasyidi</w:t>
      </w:r>
      <w:r w:rsidRPr="008176BE">
        <w:rPr>
          <w:rFonts w:ascii="Cambria" w:hAnsi="Cambria"/>
          <w:b/>
          <w:sz w:val="24"/>
          <w:szCs w:val="24"/>
          <w:vertAlign w:val="superscript"/>
        </w:rPr>
        <w:t>2</w:t>
      </w:r>
      <w:r w:rsidRPr="008176BE">
        <w:rPr>
          <w:rFonts w:ascii="Cambria" w:hAnsi="Cambria"/>
          <w:b/>
          <w:sz w:val="24"/>
          <w:szCs w:val="24"/>
        </w:rPr>
        <w:t>,  Istiqomah</w:t>
      </w:r>
      <w:r w:rsidRPr="008176BE">
        <w:rPr>
          <w:rFonts w:ascii="Cambria" w:hAnsi="Cambria"/>
          <w:b/>
          <w:sz w:val="24"/>
          <w:szCs w:val="24"/>
          <w:vertAlign w:val="superscript"/>
        </w:rPr>
        <w:t>3</w:t>
      </w:r>
      <w:r w:rsidRPr="008176BE">
        <w:rPr>
          <w:rFonts w:ascii="Cambria" w:hAnsi="Cambria"/>
          <w:b/>
          <w:sz w:val="24"/>
          <w:szCs w:val="24"/>
        </w:rPr>
        <w:t>, M. Alwi Basyaruddin</w:t>
      </w:r>
      <w:r w:rsidRPr="008176BE">
        <w:rPr>
          <w:rFonts w:ascii="Cambria" w:hAnsi="Cambria"/>
          <w:b/>
          <w:sz w:val="24"/>
          <w:szCs w:val="24"/>
          <w:vertAlign w:val="superscript"/>
        </w:rPr>
        <w:t>4</w:t>
      </w:r>
      <w:r w:rsidRPr="008176BE">
        <w:rPr>
          <w:rFonts w:ascii="Cambria" w:hAnsi="Cambria"/>
          <w:b/>
          <w:sz w:val="24"/>
          <w:szCs w:val="24"/>
        </w:rPr>
        <w:t xml:space="preserve">, </w:t>
      </w:r>
      <w:r>
        <w:rPr>
          <w:rFonts w:ascii="Cambria" w:hAnsi="Cambria"/>
          <w:b/>
          <w:sz w:val="24"/>
          <w:szCs w:val="24"/>
        </w:rPr>
        <w:t>dkk.</w:t>
      </w:r>
    </w:p>
    <w:p w:rsidR="005F5709" w:rsidRPr="008176BE" w:rsidRDefault="00202083" w:rsidP="00E14FAA">
      <w:pPr>
        <w:spacing w:after="0" w:line="240" w:lineRule="auto"/>
        <w:rPr>
          <w:rFonts w:ascii="Cambria" w:hAnsi="Cambria"/>
        </w:rPr>
      </w:pPr>
      <w:r>
        <w:rPr>
          <w:rFonts w:ascii="Cambria" w:hAnsi="Cambria"/>
          <w:lang w:val="en-US"/>
        </w:rPr>
        <w:t>STITNU Al Hikmah Mojokerto</w:t>
      </w:r>
    </w:p>
    <w:p w:rsidR="00F338C3" w:rsidRPr="00684F19" w:rsidRDefault="00F338C3" w:rsidP="00EB096E">
      <w:pPr>
        <w:spacing w:after="0" w:line="240" w:lineRule="auto"/>
        <w:jc w:val="center"/>
        <w:rPr>
          <w:rFonts w:ascii="Cambria" w:hAnsi="Cambria"/>
          <w:b/>
        </w:rPr>
      </w:pPr>
      <w:r w:rsidRPr="00684F19">
        <w:rPr>
          <w:rFonts w:ascii="Cambria" w:hAnsi="Cambria"/>
        </w:rPr>
        <w:tab/>
      </w:r>
    </w:p>
    <w:p w:rsidR="008176BE" w:rsidRDefault="00D722E4" w:rsidP="008176BE">
      <w:pPr>
        <w:spacing w:line="240" w:lineRule="auto"/>
        <w:ind w:left="851"/>
        <w:jc w:val="both"/>
        <w:rPr>
          <w:rFonts w:ascii="Cambria" w:hAnsi="Cambria"/>
          <w:lang w:val="en-US"/>
        </w:rPr>
      </w:pPr>
      <w:r w:rsidRPr="00D722E4">
        <w:rPr>
          <w:rFonts w:ascii="Cambria" w:hAnsi="Cambria"/>
          <w:b/>
          <w:bCs/>
        </w:rPr>
        <w:t>Abstrak</w:t>
      </w:r>
      <w:r w:rsidR="00305B16">
        <w:rPr>
          <w:rFonts w:ascii="Cambria" w:hAnsi="Cambria"/>
          <w:b/>
          <w:bCs/>
          <w:lang w:val="en-US"/>
        </w:rPr>
        <w:t>:</w:t>
      </w:r>
      <w:r>
        <w:rPr>
          <w:rFonts w:ascii="Cambria" w:hAnsi="Cambria"/>
          <w:b/>
          <w:bCs/>
        </w:rPr>
        <w:t xml:space="preserve"> </w:t>
      </w:r>
      <w:r w:rsidR="008176BE" w:rsidRPr="008176BE">
        <w:rPr>
          <w:rFonts w:ascii="Cambria" w:hAnsi="Cambria"/>
          <w:lang w:val="en-US"/>
        </w:rPr>
        <w:t xml:space="preserve">Di desa kesemen 75% daerah pertanian 25% pemukiman warga. Lahan pertanian didesa kesemen sangat luas rata-rata mata pencaharian warga kesemen  adalah bertani, wirausaha serta karyawan pabrik. Tanah di desa Kesemen ini sangatlah subur , hal tersebut banyak potensi di desa Kesemen ini untuk dimanfaatkan dan dikembangkan. Salah satunya tumbuhan daun kelor yang banyak tumbuh di setiap pekarangan rumah maupun di sawah yang mudah di jumpai. Di desa Kesemen juga terdapat beberapa pabrik kelapa dan banyak limbah serabut kelapa yang tidak di manfaatkan.oleh karena itu tujuan penelitian ini adalah memanfaatkan potensi di desa Kesemen dengan menjadikan daun kelor serta limbah serabut kelapa yang bermanfaat bagi masyarakat. Metode penelitian ini menggunakan metode ABCD ( Asset Based Community Development ) sehingga dalam metode penelitian ini  terdapat beberapa manfaat pada daun kelor serta limbah serabut kelapa yang dijadikan racikan tradisional sebagai obat herbal untuk kesehatan dan limbah sabut kelapa  sebagai media penanaman.  Hasil penelitian ini tanaman kelor terdapat banyak kandungan nutrisi di dalamnya serta kaya manfaat bagi kesehatan tubuh dengan mengatasi beberapa penyakit. Penelitian yang kedua adalah limbah sabut kelapa, yang meningkatkan drainase tanah pada tanaman sekaligus membantu memperthankan kelembapan ditanah yang kering, sabut kelapa menciptakan kantong udara di dalam tanah yang memungkinkan kelembapan tanah berlebihan mengalir dari akar tanaman.  </w:t>
      </w:r>
    </w:p>
    <w:p w:rsidR="00D722E4" w:rsidRPr="008176BE" w:rsidRDefault="008176BE" w:rsidP="008176BE">
      <w:pPr>
        <w:spacing w:line="240" w:lineRule="auto"/>
        <w:ind w:left="851"/>
        <w:jc w:val="both"/>
        <w:rPr>
          <w:rFonts w:ascii="Times New Roman" w:hAnsi="Times New Roman"/>
          <w:b/>
          <w:i/>
          <w:sz w:val="24"/>
          <w:szCs w:val="24"/>
        </w:rPr>
      </w:pPr>
      <w:r w:rsidRPr="008176BE">
        <w:rPr>
          <w:rFonts w:ascii="Times New Roman" w:hAnsi="Times New Roman"/>
          <w:b/>
          <w:i/>
          <w:sz w:val="24"/>
          <w:szCs w:val="24"/>
        </w:rPr>
        <w:t>Kata Kunci :</w:t>
      </w:r>
      <w:r w:rsidRPr="008176BE">
        <w:rPr>
          <w:rFonts w:ascii="Times New Roman" w:hAnsi="Times New Roman"/>
          <w:sz w:val="24"/>
          <w:szCs w:val="24"/>
        </w:rPr>
        <w:t>Pemberdayaan, masyarakat, potensi desa.</w:t>
      </w:r>
    </w:p>
    <w:p w:rsidR="0085132D" w:rsidRDefault="0085132D" w:rsidP="0085132D">
      <w:pPr>
        <w:spacing w:after="0" w:line="240" w:lineRule="auto"/>
        <w:ind w:left="709" w:firstLine="142"/>
        <w:rPr>
          <w:rFonts w:ascii="Cambria" w:hAnsi="Cambria"/>
          <w:b/>
          <w:lang w:val="en-US"/>
        </w:rPr>
      </w:pPr>
    </w:p>
    <w:p w:rsidR="004B4723" w:rsidRDefault="005F5709" w:rsidP="00EB096E">
      <w:pPr>
        <w:spacing w:after="0" w:line="240" w:lineRule="auto"/>
        <w:rPr>
          <w:rFonts w:ascii="Cambria" w:hAnsi="Cambria"/>
          <w:b/>
        </w:rPr>
      </w:pPr>
      <w:r w:rsidRPr="00684F19">
        <w:rPr>
          <w:rFonts w:ascii="Cambria" w:hAnsi="Cambria"/>
          <w:b/>
        </w:rPr>
        <w:t>LATAR BELAKANG</w:t>
      </w:r>
    </w:p>
    <w:p w:rsidR="008176BE" w:rsidRPr="008176BE" w:rsidRDefault="008176BE" w:rsidP="008176BE">
      <w:pPr>
        <w:spacing w:after="0" w:line="240" w:lineRule="auto"/>
        <w:ind w:firstLine="567"/>
        <w:jc w:val="both"/>
        <w:rPr>
          <w:rFonts w:ascii="Cambria" w:hAnsi="Cambria"/>
          <w:sz w:val="24"/>
          <w:szCs w:val="24"/>
          <w:lang w:val="en-US"/>
        </w:rPr>
      </w:pPr>
      <w:r w:rsidRPr="008176BE">
        <w:rPr>
          <w:rFonts w:ascii="Cambria" w:hAnsi="Cambria"/>
          <w:sz w:val="24"/>
          <w:szCs w:val="24"/>
          <w:lang w:val="en-US"/>
        </w:rPr>
        <w:t>Desa Kesemen merupakan salah satu desa yang terletak di Kecamatan Ngoro Kabupaten Mojokerto. Jumlah penduduk desa Kesemen sebanyak 2155 jiwa dengan mayoritas masyarakatnya  berpencaharian sebagai petani dan karyawan pabrik. Kawasan lahan pertanian desa Kesemen yang masih asri karena berdekatan dengan daerah pegunungan Trawas, menjadikan tanah pertanian tersebut menjadi subur. Daun kelor menjadi salah satu tanaman yang sering kita jumpai di penjuru lahan warga, tak banyak yang tahu tentang manfaat dan cara pengolahan yang ada dalam daun kelor tersebut menjadikan warga hanya memanfaatkannya sebagai sayur pelengkap nasi. Setelah kami teliti, kandungan yang ada pada daun kelor sangatlah banyak. Apalagi dalam suasana pandemi seperti ini, kit</w:t>
      </w:r>
      <w:bookmarkStart w:id="0" w:name="_GoBack"/>
      <w:bookmarkEnd w:id="0"/>
      <w:r w:rsidRPr="008176BE">
        <w:rPr>
          <w:rFonts w:ascii="Cambria" w:hAnsi="Cambria"/>
          <w:sz w:val="24"/>
          <w:szCs w:val="24"/>
          <w:lang w:val="en-US"/>
        </w:rPr>
        <w:t xml:space="preserve">a harus menjaga imun dengan </w:t>
      </w:r>
      <w:r w:rsidRPr="008176BE">
        <w:rPr>
          <w:rFonts w:ascii="Cambria" w:hAnsi="Cambria"/>
          <w:sz w:val="24"/>
          <w:szCs w:val="24"/>
          <w:lang w:val="en-US"/>
        </w:rPr>
        <w:lastRenderedPageBreak/>
        <w:t>mengkonsumsi berbagai makanan dan minuman yang sehat</w:t>
      </w:r>
      <w:r w:rsidRPr="008176BE">
        <w:rPr>
          <w:rFonts w:ascii="Cambria" w:hAnsi="Cambria"/>
          <w:lang w:val="en-US"/>
        </w:rPr>
        <w:footnoteReference w:id="1"/>
      </w:r>
      <w:r w:rsidRPr="008176BE">
        <w:rPr>
          <w:rFonts w:ascii="Cambria" w:hAnsi="Cambria"/>
          <w:sz w:val="24"/>
          <w:szCs w:val="24"/>
          <w:lang w:val="en-US"/>
        </w:rPr>
        <w:t>. Daun kelor dapat diolah menjadi sebuah minuman herbal dan tentunya sangat berkhasiat untuk kesehatan tubuh kita. Selain daun kelor, kami juga menemukan sebuah potensi dari Desa Kesemen yaitu limbah dari serabut kelapa. Serabut kelapa tersebut jarang sekali dimanfaatkan oleh warga dengan baik, sehingga kami mencarikannya sebuah solusi untuk pemanfaatan limbah tersebut menjadi sebuah media tanam. Media tanam ini dapat dimanfaatkan oleh warga untuk berbagai macam tanaman, seperti halnya untuk menanam Tanaman Obat Keluarga (toga) di pekarangan rumah. Dengan begitu para warga akan lebih berinovasi dalam bercocok tanam memanfaatkan lahan pekarangan rumah dengan baik. Masyarakat setempat akan berlomba-lomba menjaga lingkungan mereka dengan bercocok tanam dan merawat tumbuhan yang ada di pekarangan menjadi salah satu sumber daya yang dapat dimanfaatkan sewaktu-waktu tanpa harus mencarinya di tempat jauh dari pemukiman</w:t>
      </w:r>
      <w:r w:rsidRPr="008176BE">
        <w:rPr>
          <w:rFonts w:ascii="Cambria" w:hAnsi="Cambria"/>
          <w:lang w:val="en-US"/>
        </w:rPr>
        <w:footnoteReference w:id="2"/>
      </w:r>
      <w:r w:rsidRPr="008176BE">
        <w:rPr>
          <w:rFonts w:ascii="Cambria" w:hAnsi="Cambria"/>
          <w:sz w:val="24"/>
          <w:szCs w:val="24"/>
          <w:lang w:val="en-US"/>
        </w:rPr>
        <w:t>.</w:t>
      </w:r>
    </w:p>
    <w:p w:rsidR="008176BE" w:rsidRPr="00202083" w:rsidRDefault="008176BE" w:rsidP="00E14FAA">
      <w:pPr>
        <w:spacing w:after="0" w:line="240" w:lineRule="auto"/>
        <w:jc w:val="both"/>
        <w:rPr>
          <w:rFonts w:ascii="Cambria" w:hAnsi="Cambria"/>
          <w:sz w:val="24"/>
          <w:szCs w:val="24"/>
          <w:lang w:val="en-US"/>
        </w:rPr>
      </w:pPr>
    </w:p>
    <w:p w:rsidR="004D7DB0" w:rsidRPr="00684F19" w:rsidRDefault="002E3DCD" w:rsidP="00EB096E">
      <w:pPr>
        <w:spacing w:after="0" w:line="240" w:lineRule="auto"/>
        <w:rPr>
          <w:rFonts w:ascii="Cambria" w:hAnsi="Cambria"/>
          <w:b/>
          <w:bCs/>
        </w:rPr>
      </w:pPr>
      <w:r w:rsidRPr="00684F19">
        <w:rPr>
          <w:rFonts w:ascii="Cambria" w:hAnsi="Cambria"/>
          <w:b/>
          <w:bCs/>
        </w:rPr>
        <w:t>METODE PENELITIAN</w:t>
      </w:r>
    </w:p>
    <w:p w:rsidR="008176BE" w:rsidRPr="008176BE" w:rsidRDefault="008176BE" w:rsidP="008176BE">
      <w:pPr>
        <w:ind w:firstLine="720"/>
        <w:jc w:val="both"/>
        <w:rPr>
          <w:rFonts w:ascii="Cambria" w:hAnsi="Cambria"/>
          <w:sz w:val="24"/>
          <w:szCs w:val="24"/>
          <w:lang w:val="en-US"/>
        </w:rPr>
      </w:pPr>
      <w:r w:rsidRPr="008176BE">
        <w:rPr>
          <w:rFonts w:ascii="Cambria" w:hAnsi="Cambria"/>
          <w:sz w:val="24"/>
          <w:szCs w:val="24"/>
          <w:lang w:val="en-US"/>
        </w:rPr>
        <w:t>Dalam penelitian berbasis pendampingan ini, penulis menggunakan pendekatan ABCD (Asset Bassed Community Development). Menurut Munawar Ahmad (2007), Asset Bassed Community Development (ABCD) merupakan model pendekatan dalam pengembangan masyarakat. Pendekatan ini menekankan pada inventarisasi asset yang terdapat di dalam masyarakat yang dipandang mendukung pada kegiatan pemberdayaan masyarakat. Kegiatan Penelitian berbasis pendampingan ini adalah kegiatan Kuliah Kerja Mahasiswa (KKM) STITNU AL-HIKMAH MOJOKERTO yang dilakukan dari tanggal 14 Juni 2021 sampai dengan tanggal 31 Juli 2021, dilaksanakan di wilayah sekitar mojokerto sendiri yakni Desa Kesemen Kecamatan Ngoro Kabupaten Mojokerto.</w:t>
      </w:r>
    </w:p>
    <w:p w:rsidR="008176BE" w:rsidRPr="008176BE" w:rsidRDefault="008176BE" w:rsidP="008176BE">
      <w:pPr>
        <w:jc w:val="both"/>
        <w:rPr>
          <w:rFonts w:ascii="Cambria" w:hAnsi="Cambria"/>
          <w:sz w:val="24"/>
          <w:szCs w:val="24"/>
          <w:lang w:val="en-US"/>
        </w:rPr>
      </w:pPr>
      <w:r w:rsidRPr="008176BE">
        <w:rPr>
          <w:rFonts w:ascii="Cambria" w:hAnsi="Cambria"/>
          <w:sz w:val="24"/>
          <w:szCs w:val="24"/>
          <w:lang w:val="en-US"/>
        </w:rPr>
        <w:t>Secara prinsip, pendekatan ABCD merupakan pendekatan yang ingin melakukan pemberdayaan komunitas dengan bertolak dari asset dan kekuatan  dari komunitas. Ini bertolak belakang dari pedekatan tradisioanal yang ada selama ini yang lebih memfokuskan pada masalah dan kebutuhan komunitas.</w:t>
      </w:r>
    </w:p>
    <w:p w:rsidR="008176BE" w:rsidRDefault="008176BE" w:rsidP="008176BE">
      <w:pPr>
        <w:jc w:val="center"/>
        <w:rPr>
          <w:rFonts w:ascii="Cambria" w:hAnsi="Cambria"/>
          <w:sz w:val="24"/>
          <w:szCs w:val="24"/>
          <w:lang w:val="en-US"/>
        </w:rPr>
      </w:pPr>
    </w:p>
    <w:p w:rsidR="008176BE" w:rsidRPr="008176BE" w:rsidRDefault="008176BE" w:rsidP="008176BE">
      <w:pPr>
        <w:jc w:val="center"/>
        <w:rPr>
          <w:rFonts w:ascii="Cambria" w:hAnsi="Cambria"/>
          <w:sz w:val="24"/>
          <w:szCs w:val="24"/>
          <w:lang w:val="en-US"/>
        </w:rPr>
      </w:pPr>
      <w:r w:rsidRPr="008176BE">
        <w:rPr>
          <w:rFonts w:ascii="Cambria" w:hAnsi="Cambria"/>
          <w:sz w:val="24"/>
          <w:szCs w:val="24"/>
          <w:lang w:val="en-US"/>
        </w:rPr>
        <w:lastRenderedPageBreak/>
        <w:t>Gambaran cara kerja pendekatan ABCD</w:t>
      </w:r>
      <w:r w:rsidRPr="008176BE">
        <w:rPr>
          <w:rFonts w:ascii="Cambria" w:hAnsi="Cambria"/>
          <w:lang w:val="en-US"/>
        </w:rPr>
        <w:footnoteReference w:id="3"/>
      </w:r>
    </w:p>
    <w:p w:rsidR="0097382E" w:rsidRPr="008176BE" w:rsidRDefault="008176BE" w:rsidP="008176BE">
      <w:pPr>
        <w:jc w:val="both"/>
        <w:rPr>
          <w:rFonts w:ascii="Cambria" w:hAnsi="Cambria"/>
          <w:sz w:val="24"/>
          <w:szCs w:val="24"/>
          <w:lang w:val="en-US"/>
        </w:rPr>
      </w:pPr>
      <w:r w:rsidRPr="008176BE">
        <w:rPr>
          <w:rFonts w:ascii="Cambria" w:hAnsi="Cambria"/>
          <w:sz w:val="24"/>
          <w:szCs w:val="24"/>
          <w:lang w:val="en-US"/>
        </w:rPr>
        <w:drawing>
          <wp:inline distT="0" distB="0" distL="0" distR="0" wp14:anchorId="04F45BDB" wp14:editId="2D74A3B2">
            <wp:extent cx="5038928" cy="2636196"/>
            <wp:effectExtent l="57150" t="57150" r="66675" b="88265"/>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8176BE" w:rsidRPr="00684F19" w:rsidRDefault="008176BE" w:rsidP="00EB096E">
      <w:pPr>
        <w:autoSpaceDE w:val="0"/>
        <w:autoSpaceDN w:val="0"/>
        <w:adjustRightInd w:val="0"/>
        <w:spacing w:after="0" w:line="240" w:lineRule="auto"/>
        <w:jc w:val="both"/>
        <w:rPr>
          <w:rFonts w:ascii="Cambria" w:hAnsi="Cambria"/>
          <w:lang w:eastAsia="en-GB"/>
        </w:rPr>
      </w:pPr>
    </w:p>
    <w:p w:rsidR="00DC6F56" w:rsidRPr="00DC6F56" w:rsidRDefault="002E3DCD" w:rsidP="00DC6F56">
      <w:pPr>
        <w:autoSpaceDE w:val="0"/>
        <w:autoSpaceDN w:val="0"/>
        <w:adjustRightInd w:val="0"/>
        <w:spacing w:after="0" w:line="240" w:lineRule="auto"/>
        <w:jc w:val="both"/>
        <w:rPr>
          <w:rFonts w:ascii="Cambria" w:hAnsi="Cambria"/>
          <w:b/>
          <w:lang w:eastAsia="en-GB"/>
        </w:rPr>
      </w:pPr>
      <w:r w:rsidRPr="00684F19">
        <w:rPr>
          <w:rFonts w:ascii="Cambria" w:hAnsi="Cambria"/>
          <w:b/>
          <w:lang w:eastAsia="en-GB"/>
        </w:rPr>
        <w:t>HASIL DAN PEMBAHASAN</w:t>
      </w:r>
    </w:p>
    <w:p w:rsidR="008176BE" w:rsidRPr="008176BE" w:rsidRDefault="008176BE" w:rsidP="008176BE">
      <w:pPr>
        <w:pStyle w:val="ListParagraph"/>
        <w:numPr>
          <w:ilvl w:val="0"/>
          <w:numId w:val="41"/>
        </w:numPr>
        <w:spacing w:after="0"/>
        <w:ind w:left="284" w:hanging="284"/>
        <w:jc w:val="both"/>
        <w:rPr>
          <w:rFonts w:ascii="Cambria" w:hAnsi="Cambria"/>
          <w:b/>
          <w:sz w:val="24"/>
          <w:szCs w:val="24"/>
          <w:lang w:val="en-US"/>
        </w:rPr>
      </w:pPr>
      <w:r w:rsidRPr="008176BE">
        <w:rPr>
          <w:rFonts w:ascii="Cambria" w:hAnsi="Cambria"/>
          <w:b/>
          <w:sz w:val="24"/>
          <w:szCs w:val="24"/>
          <w:lang w:val="en-US"/>
        </w:rPr>
        <w:t xml:space="preserve">Olahan Tradisional Daun Kelor </w:t>
      </w:r>
    </w:p>
    <w:p w:rsidR="008176BE" w:rsidRPr="008176BE" w:rsidRDefault="008176BE" w:rsidP="008176BE">
      <w:pPr>
        <w:spacing w:after="0"/>
        <w:ind w:left="284" w:firstLine="720"/>
        <w:jc w:val="both"/>
        <w:rPr>
          <w:rFonts w:ascii="Cambria" w:hAnsi="Cambria"/>
          <w:sz w:val="24"/>
          <w:szCs w:val="24"/>
        </w:rPr>
      </w:pPr>
      <w:r w:rsidRPr="008176BE">
        <w:rPr>
          <w:rFonts w:ascii="Cambria" w:hAnsi="Cambria"/>
          <w:sz w:val="24"/>
          <w:szCs w:val="24"/>
          <w:lang w:val="en-US"/>
        </w:rPr>
        <w:t>Dalam penelitian selama mengabdi di desa kesemen kecamatan ngoro dengan memanfaatkaan potensi yang ada, terdapat banyak perubahan dari ekperimen olahan tradisional dari daun kelor pada salah satu warga di desa kesemen kecamatan Ngoro kabupaten Mojokerto.</w:t>
      </w:r>
      <w:r>
        <w:rPr>
          <w:rFonts w:ascii="Cambria" w:hAnsi="Cambria"/>
          <w:sz w:val="24"/>
          <w:szCs w:val="24"/>
        </w:rPr>
        <w:t xml:space="preserve"> </w:t>
      </w:r>
      <w:r w:rsidRPr="008176BE">
        <w:rPr>
          <w:rFonts w:ascii="Cambria" w:hAnsi="Cambria"/>
          <w:sz w:val="24"/>
          <w:szCs w:val="24"/>
          <w:lang w:val="en-US"/>
        </w:rPr>
        <w:t>Bahan-bahan  olahan tradisional dari daun kelor</w:t>
      </w:r>
      <w:r>
        <w:rPr>
          <w:rFonts w:ascii="Cambria" w:hAnsi="Cambria"/>
          <w:sz w:val="24"/>
          <w:szCs w:val="24"/>
        </w:rPr>
        <w:t xml:space="preserve"> yaitu:</w:t>
      </w:r>
    </w:p>
    <w:p w:rsidR="008176BE" w:rsidRPr="008176BE" w:rsidRDefault="008176BE" w:rsidP="008176BE">
      <w:pPr>
        <w:pStyle w:val="ListParagraph"/>
        <w:numPr>
          <w:ilvl w:val="0"/>
          <w:numId w:val="42"/>
        </w:numPr>
        <w:spacing w:after="0"/>
        <w:ind w:left="709"/>
        <w:jc w:val="both"/>
        <w:rPr>
          <w:rFonts w:ascii="Cambria" w:hAnsi="Cambria"/>
          <w:sz w:val="24"/>
          <w:szCs w:val="24"/>
          <w:lang w:val="en-US"/>
        </w:rPr>
      </w:pPr>
      <w:r w:rsidRPr="008176BE">
        <w:rPr>
          <w:rFonts w:ascii="Cambria" w:hAnsi="Cambria"/>
          <w:sz w:val="24"/>
          <w:szCs w:val="24"/>
          <w:lang w:val="en-US"/>
        </w:rPr>
        <w:t>Daun kelor (Moringa)</w:t>
      </w:r>
    </w:p>
    <w:p w:rsidR="008176BE" w:rsidRPr="008176BE" w:rsidRDefault="008176BE" w:rsidP="008176BE">
      <w:pPr>
        <w:pStyle w:val="ListParagraph"/>
        <w:numPr>
          <w:ilvl w:val="0"/>
          <w:numId w:val="42"/>
        </w:numPr>
        <w:spacing w:after="0"/>
        <w:ind w:left="709"/>
        <w:jc w:val="both"/>
        <w:rPr>
          <w:rFonts w:ascii="Cambria" w:hAnsi="Cambria"/>
          <w:sz w:val="24"/>
          <w:szCs w:val="24"/>
          <w:lang w:val="en-US"/>
        </w:rPr>
      </w:pPr>
      <w:r w:rsidRPr="008176BE">
        <w:rPr>
          <w:rFonts w:ascii="Cambria" w:hAnsi="Cambria"/>
          <w:sz w:val="24"/>
          <w:szCs w:val="24"/>
          <w:lang w:val="en-US"/>
        </w:rPr>
        <w:t>Kunyit (Curcuma)</w:t>
      </w:r>
    </w:p>
    <w:p w:rsidR="008176BE" w:rsidRPr="008176BE" w:rsidRDefault="008176BE" w:rsidP="008176BE">
      <w:pPr>
        <w:pStyle w:val="ListParagraph"/>
        <w:numPr>
          <w:ilvl w:val="0"/>
          <w:numId w:val="42"/>
        </w:numPr>
        <w:spacing w:after="0"/>
        <w:ind w:left="709"/>
        <w:jc w:val="both"/>
        <w:rPr>
          <w:rFonts w:ascii="Cambria" w:hAnsi="Cambria"/>
          <w:sz w:val="24"/>
          <w:szCs w:val="24"/>
          <w:lang w:val="en-US"/>
        </w:rPr>
      </w:pPr>
      <w:r w:rsidRPr="008176BE">
        <w:rPr>
          <w:rFonts w:ascii="Cambria" w:hAnsi="Cambria"/>
          <w:sz w:val="24"/>
          <w:szCs w:val="24"/>
          <w:lang w:val="en-US"/>
        </w:rPr>
        <w:t>Kencur (Galanga)</w:t>
      </w:r>
    </w:p>
    <w:p w:rsidR="008176BE" w:rsidRPr="008176BE" w:rsidRDefault="008176BE" w:rsidP="008176BE">
      <w:pPr>
        <w:pStyle w:val="ListParagraph"/>
        <w:numPr>
          <w:ilvl w:val="0"/>
          <w:numId w:val="42"/>
        </w:numPr>
        <w:spacing w:after="0"/>
        <w:ind w:left="709"/>
        <w:jc w:val="both"/>
        <w:rPr>
          <w:rFonts w:ascii="Cambria" w:hAnsi="Cambria"/>
          <w:sz w:val="24"/>
          <w:szCs w:val="24"/>
          <w:lang w:val="en-US"/>
        </w:rPr>
      </w:pPr>
      <w:r w:rsidRPr="008176BE">
        <w:rPr>
          <w:rFonts w:ascii="Cambria" w:hAnsi="Cambria"/>
          <w:sz w:val="24"/>
          <w:szCs w:val="24"/>
          <w:lang w:val="en-US"/>
        </w:rPr>
        <w:t xml:space="preserve">Gula  Jawa </w:t>
      </w:r>
    </w:p>
    <w:p w:rsidR="008176BE" w:rsidRPr="008176BE" w:rsidRDefault="008176BE" w:rsidP="008176BE">
      <w:pPr>
        <w:pStyle w:val="ListParagraph"/>
        <w:numPr>
          <w:ilvl w:val="0"/>
          <w:numId w:val="42"/>
        </w:numPr>
        <w:spacing w:after="0"/>
        <w:ind w:left="709"/>
        <w:jc w:val="both"/>
        <w:rPr>
          <w:rFonts w:ascii="Cambria" w:hAnsi="Cambria"/>
          <w:sz w:val="24"/>
          <w:szCs w:val="24"/>
          <w:lang w:val="en-US"/>
        </w:rPr>
      </w:pPr>
      <w:r w:rsidRPr="008176BE">
        <w:rPr>
          <w:rFonts w:ascii="Cambria" w:hAnsi="Cambria"/>
          <w:sz w:val="24"/>
          <w:szCs w:val="24"/>
          <w:lang w:val="en-US"/>
        </w:rPr>
        <w:t>Garam secukupnya</w:t>
      </w:r>
    </w:p>
    <w:p w:rsidR="008176BE" w:rsidRPr="008176BE" w:rsidRDefault="008176BE" w:rsidP="008176BE">
      <w:pPr>
        <w:pStyle w:val="ListParagraph"/>
        <w:numPr>
          <w:ilvl w:val="0"/>
          <w:numId w:val="42"/>
        </w:numPr>
        <w:spacing w:after="0"/>
        <w:ind w:left="709"/>
        <w:jc w:val="both"/>
        <w:rPr>
          <w:rFonts w:ascii="Cambria" w:hAnsi="Cambria"/>
          <w:sz w:val="24"/>
          <w:szCs w:val="24"/>
          <w:lang w:val="en-US"/>
        </w:rPr>
      </w:pPr>
      <w:r w:rsidRPr="008176BE">
        <w:rPr>
          <w:rFonts w:ascii="Cambria" w:hAnsi="Cambria"/>
          <w:sz w:val="24"/>
          <w:szCs w:val="24"/>
          <w:lang w:val="en-US"/>
        </w:rPr>
        <w:t xml:space="preserve">Air </w:t>
      </w:r>
    </w:p>
    <w:p w:rsidR="008176BE" w:rsidRPr="008176BE" w:rsidRDefault="008176BE" w:rsidP="008176BE">
      <w:pPr>
        <w:spacing w:after="0"/>
        <w:ind w:firstLine="720"/>
        <w:jc w:val="both"/>
        <w:rPr>
          <w:rFonts w:ascii="Cambria" w:hAnsi="Cambria"/>
          <w:sz w:val="24"/>
          <w:szCs w:val="24"/>
          <w:lang w:val="en-US"/>
        </w:rPr>
      </w:pPr>
      <w:r w:rsidRPr="008176BE">
        <w:rPr>
          <w:rFonts w:ascii="Cambria" w:hAnsi="Cambria"/>
          <w:sz w:val="24"/>
          <w:szCs w:val="24"/>
          <w:lang w:val="en-US"/>
        </w:rPr>
        <w:t>Ada banyak komponen yang terkandung dalam olahan tradisional ini, yakni :</w:t>
      </w:r>
    </w:p>
    <w:p w:rsidR="008176BE" w:rsidRPr="008176BE" w:rsidRDefault="008176BE" w:rsidP="008176BE">
      <w:pPr>
        <w:pStyle w:val="ListParagraph"/>
        <w:numPr>
          <w:ilvl w:val="0"/>
          <w:numId w:val="43"/>
        </w:numPr>
        <w:spacing w:after="0"/>
        <w:jc w:val="both"/>
        <w:rPr>
          <w:rFonts w:ascii="Cambria" w:hAnsi="Cambria"/>
          <w:sz w:val="24"/>
          <w:szCs w:val="24"/>
          <w:lang w:val="en-US"/>
        </w:rPr>
      </w:pPr>
      <w:r w:rsidRPr="008176BE">
        <w:rPr>
          <w:rFonts w:ascii="Cambria" w:hAnsi="Cambria"/>
          <w:sz w:val="24"/>
          <w:szCs w:val="24"/>
          <w:lang w:val="en-US"/>
        </w:rPr>
        <w:t>Kandungan Vitamin C untuk penyakit pilek dan flu</w:t>
      </w:r>
    </w:p>
    <w:p w:rsidR="008176BE" w:rsidRPr="008176BE" w:rsidRDefault="008176BE" w:rsidP="008176BE">
      <w:pPr>
        <w:pStyle w:val="ListParagraph"/>
        <w:numPr>
          <w:ilvl w:val="0"/>
          <w:numId w:val="43"/>
        </w:numPr>
        <w:spacing w:after="0"/>
        <w:jc w:val="both"/>
        <w:rPr>
          <w:rFonts w:ascii="Cambria" w:hAnsi="Cambria"/>
          <w:sz w:val="24"/>
          <w:szCs w:val="24"/>
          <w:lang w:val="en-US"/>
        </w:rPr>
      </w:pPr>
      <w:r w:rsidRPr="008176BE">
        <w:rPr>
          <w:rFonts w:ascii="Cambria" w:hAnsi="Cambria"/>
          <w:sz w:val="24"/>
          <w:szCs w:val="24"/>
          <w:lang w:val="en-US"/>
        </w:rPr>
        <w:t>Vitamin A untuk penyakit mata, kulit, jantung, diare dll</w:t>
      </w:r>
    </w:p>
    <w:p w:rsidR="008176BE" w:rsidRPr="008176BE" w:rsidRDefault="008176BE" w:rsidP="008176BE">
      <w:pPr>
        <w:pStyle w:val="ListParagraph"/>
        <w:numPr>
          <w:ilvl w:val="0"/>
          <w:numId w:val="43"/>
        </w:numPr>
        <w:spacing w:after="0"/>
        <w:jc w:val="both"/>
        <w:rPr>
          <w:rFonts w:ascii="Cambria" w:hAnsi="Cambria"/>
          <w:sz w:val="24"/>
          <w:szCs w:val="24"/>
          <w:lang w:val="en-US"/>
        </w:rPr>
      </w:pPr>
      <w:r w:rsidRPr="008176BE">
        <w:rPr>
          <w:rFonts w:ascii="Cambria" w:hAnsi="Cambria"/>
          <w:sz w:val="24"/>
          <w:szCs w:val="24"/>
          <w:lang w:val="en-US"/>
        </w:rPr>
        <w:t>Kalsium membangun tulang dan gigi, mencegah osteoporosis</w:t>
      </w:r>
    </w:p>
    <w:p w:rsidR="008176BE" w:rsidRPr="008176BE" w:rsidRDefault="008176BE" w:rsidP="008176BE">
      <w:pPr>
        <w:pStyle w:val="ListParagraph"/>
        <w:numPr>
          <w:ilvl w:val="0"/>
          <w:numId w:val="43"/>
        </w:numPr>
        <w:spacing w:after="0"/>
        <w:jc w:val="both"/>
        <w:rPr>
          <w:rFonts w:ascii="Cambria" w:hAnsi="Cambria"/>
          <w:sz w:val="24"/>
          <w:szCs w:val="24"/>
          <w:lang w:val="en-US"/>
        </w:rPr>
      </w:pPr>
      <w:r w:rsidRPr="008176BE">
        <w:rPr>
          <w:rFonts w:ascii="Cambria" w:hAnsi="Cambria"/>
          <w:sz w:val="24"/>
          <w:szCs w:val="24"/>
          <w:lang w:val="en-US"/>
        </w:rPr>
        <w:t>Menurunkan berat badan, memberikan efek kepada tubuh agar melancarkan metabolisme sehingga membakar kalori lebih cepat</w:t>
      </w:r>
    </w:p>
    <w:p w:rsidR="008176BE" w:rsidRPr="008176BE" w:rsidRDefault="008176BE" w:rsidP="008176BE">
      <w:pPr>
        <w:pStyle w:val="ListParagraph"/>
        <w:numPr>
          <w:ilvl w:val="0"/>
          <w:numId w:val="43"/>
        </w:numPr>
        <w:spacing w:after="0"/>
        <w:jc w:val="both"/>
        <w:rPr>
          <w:rFonts w:ascii="Cambria" w:hAnsi="Cambria"/>
          <w:sz w:val="24"/>
          <w:szCs w:val="24"/>
          <w:lang w:val="en-US"/>
        </w:rPr>
      </w:pPr>
      <w:r w:rsidRPr="008176BE">
        <w:rPr>
          <w:rFonts w:ascii="Cambria" w:hAnsi="Cambria"/>
          <w:sz w:val="24"/>
          <w:szCs w:val="24"/>
          <w:lang w:val="en-US"/>
        </w:rPr>
        <w:lastRenderedPageBreak/>
        <w:t>Menyehatkan rambut, membuat pertumbuhan rambut menjadi hidup dan mengkilapkarena asupan nutrisi yang tepat</w:t>
      </w:r>
    </w:p>
    <w:p w:rsidR="008176BE" w:rsidRPr="008176BE" w:rsidRDefault="008176BE" w:rsidP="008176BE">
      <w:pPr>
        <w:pStyle w:val="ListParagraph"/>
        <w:numPr>
          <w:ilvl w:val="0"/>
          <w:numId w:val="43"/>
        </w:numPr>
        <w:spacing w:after="0"/>
        <w:jc w:val="both"/>
        <w:rPr>
          <w:rFonts w:ascii="Cambria" w:hAnsi="Cambria"/>
          <w:sz w:val="24"/>
          <w:szCs w:val="24"/>
          <w:lang w:val="en-US"/>
        </w:rPr>
      </w:pPr>
      <w:r w:rsidRPr="008176BE">
        <w:rPr>
          <w:rFonts w:ascii="Cambria" w:hAnsi="Cambria"/>
          <w:sz w:val="24"/>
          <w:szCs w:val="24"/>
          <w:lang w:val="en-US"/>
        </w:rPr>
        <w:t>Mengobati kanker, antiolsidan bermanfaat menghalangi perkembangan sel – sel kanker, asam amino dapat meningkatkan sistem imun</w:t>
      </w:r>
    </w:p>
    <w:p w:rsidR="008176BE" w:rsidRPr="008176BE" w:rsidRDefault="008176BE" w:rsidP="008176BE">
      <w:pPr>
        <w:pStyle w:val="ListParagraph"/>
        <w:numPr>
          <w:ilvl w:val="0"/>
          <w:numId w:val="43"/>
        </w:numPr>
        <w:spacing w:after="0"/>
        <w:jc w:val="both"/>
        <w:rPr>
          <w:rFonts w:ascii="Cambria" w:hAnsi="Cambria"/>
          <w:sz w:val="24"/>
          <w:szCs w:val="24"/>
          <w:lang w:val="en-US"/>
        </w:rPr>
      </w:pPr>
      <w:r w:rsidRPr="008176BE">
        <w:rPr>
          <w:rFonts w:ascii="Cambria" w:hAnsi="Cambria"/>
          <w:sz w:val="24"/>
          <w:szCs w:val="24"/>
          <w:lang w:val="en-US"/>
        </w:rPr>
        <w:t>Menghilangkan stress, memiliki sifat antidepresan yang memberikan efek sedatif atau menenangkan</w:t>
      </w:r>
    </w:p>
    <w:p w:rsidR="008176BE" w:rsidRPr="008176BE" w:rsidRDefault="008176BE" w:rsidP="008176BE">
      <w:pPr>
        <w:pStyle w:val="ListParagraph"/>
        <w:numPr>
          <w:ilvl w:val="0"/>
          <w:numId w:val="43"/>
        </w:numPr>
        <w:spacing w:after="0"/>
        <w:jc w:val="both"/>
        <w:rPr>
          <w:rFonts w:ascii="Cambria" w:hAnsi="Cambria"/>
          <w:sz w:val="24"/>
          <w:szCs w:val="24"/>
          <w:lang w:val="en-US"/>
        </w:rPr>
      </w:pPr>
      <w:r w:rsidRPr="008176BE">
        <w:rPr>
          <w:rFonts w:ascii="Cambria" w:hAnsi="Cambria"/>
          <w:sz w:val="24"/>
          <w:szCs w:val="24"/>
          <w:lang w:val="en-US"/>
        </w:rPr>
        <w:t>Dapat meredakan kram pada gangguan menstruasi</w:t>
      </w:r>
    </w:p>
    <w:p w:rsidR="008176BE" w:rsidRPr="008176BE" w:rsidRDefault="008176BE" w:rsidP="008176BE">
      <w:pPr>
        <w:pStyle w:val="ListParagraph"/>
        <w:numPr>
          <w:ilvl w:val="0"/>
          <w:numId w:val="43"/>
        </w:numPr>
        <w:spacing w:after="0"/>
        <w:jc w:val="both"/>
        <w:rPr>
          <w:rFonts w:ascii="Cambria" w:hAnsi="Cambria"/>
          <w:sz w:val="24"/>
          <w:szCs w:val="24"/>
          <w:lang w:val="en-US"/>
        </w:rPr>
      </w:pPr>
      <w:r w:rsidRPr="008176BE">
        <w:rPr>
          <w:rFonts w:ascii="Cambria" w:hAnsi="Cambria"/>
          <w:sz w:val="24"/>
          <w:szCs w:val="24"/>
          <w:lang w:val="en-US"/>
        </w:rPr>
        <w:t>Mencegah penuaan dini, antioksidan sangat baik pada kesehatan kulit</w:t>
      </w:r>
      <w:r w:rsidRPr="008176BE">
        <w:rPr>
          <w:lang w:val="en-US"/>
        </w:rPr>
        <w:footnoteReference w:id="4"/>
      </w:r>
      <w:r w:rsidRPr="008176BE">
        <w:rPr>
          <w:rFonts w:ascii="Cambria" w:hAnsi="Cambria"/>
          <w:sz w:val="24"/>
          <w:szCs w:val="24"/>
          <w:lang w:val="en-US"/>
        </w:rPr>
        <w:t>.</w:t>
      </w:r>
    </w:p>
    <w:p w:rsidR="008176BE" w:rsidRPr="008176BE" w:rsidRDefault="008176BE" w:rsidP="008176BE">
      <w:pPr>
        <w:spacing w:after="0"/>
        <w:ind w:firstLine="720"/>
        <w:jc w:val="both"/>
        <w:rPr>
          <w:rFonts w:ascii="Cambria" w:hAnsi="Cambria"/>
          <w:sz w:val="24"/>
          <w:szCs w:val="24"/>
          <w:lang w:val="en-US"/>
        </w:rPr>
      </w:pPr>
    </w:p>
    <w:p w:rsidR="008176BE" w:rsidRPr="008176BE" w:rsidRDefault="008176BE" w:rsidP="008176BE">
      <w:pPr>
        <w:spacing w:after="0"/>
        <w:ind w:firstLine="720"/>
        <w:jc w:val="both"/>
        <w:rPr>
          <w:rFonts w:ascii="Cambria" w:hAnsi="Cambria"/>
          <w:sz w:val="24"/>
          <w:szCs w:val="24"/>
          <w:lang w:val="en-US"/>
        </w:rPr>
      </w:pPr>
      <w:r w:rsidRPr="008176BE">
        <w:rPr>
          <w:rFonts w:ascii="Cambria" w:hAnsi="Cambria"/>
          <w:sz w:val="24"/>
          <w:szCs w:val="24"/>
          <w:lang w:val="en-US"/>
        </w:rPr>
        <w:t>Langkah-langkah pembuatan olahan tradisional :</w:t>
      </w:r>
    </w:p>
    <w:p w:rsidR="008176BE" w:rsidRPr="008176BE" w:rsidRDefault="008176BE" w:rsidP="008176BE">
      <w:pPr>
        <w:pStyle w:val="ListParagraph"/>
        <w:numPr>
          <w:ilvl w:val="0"/>
          <w:numId w:val="44"/>
        </w:numPr>
        <w:spacing w:after="0"/>
        <w:ind w:left="709"/>
        <w:jc w:val="both"/>
        <w:rPr>
          <w:rFonts w:ascii="Cambria" w:hAnsi="Cambria"/>
          <w:sz w:val="24"/>
          <w:szCs w:val="24"/>
          <w:lang w:val="en-US"/>
        </w:rPr>
      </w:pPr>
      <w:r w:rsidRPr="008176BE">
        <w:rPr>
          <w:rFonts w:ascii="Cambria" w:hAnsi="Cambria"/>
          <w:sz w:val="24"/>
          <w:szCs w:val="24"/>
          <w:lang w:val="en-US"/>
        </w:rPr>
        <w:t>Siapkan daun kelor, kunyit, kencur, gula jawa, garam, dan air.</w:t>
      </w:r>
    </w:p>
    <w:p w:rsidR="008176BE" w:rsidRPr="008176BE" w:rsidRDefault="008176BE" w:rsidP="008176BE">
      <w:pPr>
        <w:pStyle w:val="ListParagraph"/>
        <w:numPr>
          <w:ilvl w:val="0"/>
          <w:numId w:val="44"/>
        </w:numPr>
        <w:spacing w:after="0"/>
        <w:ind w:left="709"/>
        <w:jc w:val="both"/>
        <w:rPr>
          <w:rFonts w:ascii="Cambria" w:hAnsi="Cambria"/>
          <w:sz w:val="24"/>
          <w:szCs w:val="24"/>
          <w:lang w:val="en-US"/>
        </w:rPr>
      </w:pPr>
      <w:r w:rsidRPr="008176BE">
        <w:rPr>
          <w:rFonts w:ascii="Cambria" w:hAnsi="Cambria"/>
          <w:sz w:val="24"/>
          <w:szCs w:val="24"/>
          <w:lang w:val="en-US"/>
        </w:rPr>
        <w:t>Pisahkan daun kelor dengan batangnya.</w:t>
      </w:r>
    </w:p>
    <w:p w:rsidR="008176BE" w:rsidRPr="008176BE" w:rsidRDefault="008176BE" w:rsidP="008176BE">
      <w:pPr>
        <w:pStyle w:val="ListParagraph"/>
        <w:numPr>
          <w:ilvl w:val="0"/>
          <w:numId w:val="44"/>
        </w:numPr>
        <w:spacing w:after="0"/>
        <w:ind w:left="709"/>
        <w:jc w:val="both"/>
        <w:rPr>
          <w:rFonts w:ascii="Cambria" w:hAnsi="Cambria"/>
          <w:sz w:val="24"/>
          <w:szCs w:val="24"/>
          <w:lang w:val="en-US"/>
        </w:rPr>
      </w:pPr>
      <w:r w:rsidRPr="008176BE">
        <w:rPr>
          <w:rFonts w:ascii="Cambria" w:hAnsi="Cambria"/>
          <w:sz w:val="24"/>
          <w:szCs w:val="24"/>
          <w:lang w:val="en-US"/>
        </w:rPr>
        <w:t xml:space="preserve">Iris tipis kunyit dan kencur </w:t>
      </w:r>
    </w:p>
    <w:p w:rsidR="008176BE" w:rsidRPr="008176BE" w:rsidRDefault="008176BE" w:rsidP="008176BE">
      <w:pPr>
        <w:pStyle w:val="ListParagraph"/>
        <w:numPr>
          <w:ilvl w:val="0"/>
          <w:numId w:val="44"/>
        </w:numPr>
        <w:spacing w:after="0"/>
        <w:ind w:left="709"/>
        <w:jc w:val="both"/>
        <w:rPr>
          <w:rFonts w:ascii="Cambria" w:hAnsi="Cambria"/>
          <w:sz w:val="24"/>
          <w:szCs w:val="24"/>
          <w:lang w:val="en-US"/>
        </w:rPr>
      </w:pPr>
      <w:r w:rsidRPr="008176BE">
        <w:rPr>
          <w:rFonts w:ascii="Cambria" w:hAnsi="Cambria"/>
          <w:sz w:val="24"/>
          <w:szCs w:val="24"/>
          <w:lang w:val="en-US"/>
        </w:rPr>
        <w:t>Cuci bersih semua bahan olahan tradisional.</w:t>
      </w:r>
    </w:p>
    <w:p w:rsidR="008176BE" w:rsidRPr="008176BE" w:rsidRDefault="008176BE" w:rsidP="008176BE">
      <w:pPr>
        <w:pStyle w:val="ListParagraph"/>
        <w:numPr>
          <w:ilvl w:val="0"/>
          <w:numId w:val="44"/>
        </w:numPr>
        <w:spacing w:after="0"/>
        <w:ind w:left="709"/>
        <w:jc w:val="both"/>
        <w:rPr>
          <w:rFonts w:ascii="Cambria" w:hAnsi="Cambria"/>
          <w:sz w:val="24"/>
          <w:szCs w:val="24"/>
          <w:lang w:val="en-US"/>
        </w:rPr>
      </w:pPr>
      <w:r w:rsidRPr="008176BE">
        <w:rPr>
          <w:rFonts w:ascii="Cambria" w:hAnsi="Cambria"/>
          <w:sz w:val="24"/>
          <w:szCs w:val="24"/>
          <w:lang w:val="en-US"/>
        </w:rPr>
        <w:t>Tambahkan air ke dalam panci untuk memasak daun kelor, kunyit, dan kencur.</w:t>
      </w:r>
    </w:p>
    <w:p w:rsidR="008176BE" w:rsidRPr="008176BE" w:rsidRDefault="008176BE" w:rsidP="008176BE">
      <w:pPr>
        <w:pStyle w:val="ListParagraph"/>
        <w:numPr>
          <w:ilvl w:val="0"/>
          <w:numId w:val="44"/>
        </w:numPr>
        <w:spacing w:after="0"/>
        <w:ind w:left="709"/>
        <w:jc w:val="both"/>
        <w:rPr>
          <w:rFonts w:ascii="Cambria" w:hAnsi="Cambria"/>
          <w:sz w:val="24"/>
          <w:szCs w:val="24"/>
          <w:lang w:val="en-US"/>
        </w:rPr>
      </w:pPr>
      <w:r w:rsidRPr="008176BE">
        <w:rPr>
          <w:rFonts w:ascii="Cambria" w:hAnsi="Cambria"/>
          <w:sz w:val="24"/>
          <w:szCs w:val="24"/>
          <w:lang w:val="en-US"/>
        </w:rPr>
        <w:t>Tambahkan gula jawa sebagai perasa olahan tradisional.</w:t>
      </w:r>
    </w:p>
    <w:p w:rsidR="008176BE" w:rsidRPr="008176BE" w:rsidRDefault="008176BE" w:rsidP="008176BE">
      <w:pPr>
        <w:pStyle w:val="ListParagraph"/>
        <w:numPr>
          <w:ilvl w:val="0"/>
          <w:numId w:val="44"/>
        </w:numPr>
        <w:spacing w:after="0"/>
        <w:ind w:left="709"/>
        <w:jc w:val="both"/>
        <w:rPr>
          <w:rFonts w:ascii="Cambria" w:hAnsi="Cambria"/>
          <w:sz w:val="24"/>
          <w:szCs w:val="24"/>
          <w:lang w:val="en-US"/>
        </w:rPr>
      </w:pPr>
      <w:r w:rsidRPr="008176BE">
        <w:rPr>
          <w:rFonts w:ascii="Cambria" w:hAnsi="Cambria"/>
          <w:sz w:val="24"/>
          <w:szCs w:val="24"/>
          <w:lang w:val="en-US"/>
        </w:rPr>
        <w:t>Tambahkan garam secukupnya.</w:t>
      </w:r>
    </w:p>
    <w:p w:rsidR="008176BE" w:rsidRPr="008176BE" w:rsidRDefault="008176BE" w:rsidP="008176BE">
      <w:pPr>
        <w:pStyle w:val="ListParagraph"/>
        <w:numPr>
          <w:ilvl w:val="0"/>
          <w:numId w:val="44"/>
        </w:numPr>
        <w:spacing w:after="0"/>
        <w:ind w:left="709"/>
        <w:jc w:val="both"/>
        <w:rPr>
          <w:rFonts w:ascii="Cambria" w:hAnsi="Cambria"/>
          <w:sz w:val="24"/>
          <w:szCs w:val="24"/>
          <w:lang w:val="en-US"/>
        </w:rPr>
      </w:pPr>
      <w:r w:rsidRPr="008176BE">
        <w:rPr>
          <w:rFonts w:ascii="Cambria" w:hAnsi="Cambria"/>
          <w:sz w:val="24"/>
          <w:szCs w:val="24"/>
          <w:lang w:val="en-US"/>
        </w:rPr>
        <w:t>Pisahkan air olahan tradisional dengan bahan bahannya.</w:t>
      </w:r>
    </w:p>
    <w:p w:rsidR="008176BE" w:rsidRPr="008176BE" w:rsidRDefault="008176BE" w:rsidP="008176BE">
      <w:pPr>
        <w:pStyle w:val="ListParagraph"/>
        <w:numPr>
          <w:ilvl w:val="0"/>
          <w:numId w:val="44"/>
        </w:numPr>
        <w:spacing w:after="0"/>
        <w:ind w:left="709"/>
        <w:jc w:val="both"/>
        <w:rPr>
          <w:rFonts w:ascii="Cambria" w:hAnsi="Cambria"/>
          <w:sz w:val="24"/>
          <w:szCs w:val="24"/>
          <w:lang w:val="en-US"/>
        </w:rPr>
      </w:pPr>
      <w:r w:rsidRPr="008176BE">
        <w:rPr>
          <w:rFonts w:ascii="Cambria" w:hAnsi="Cambria"/>
          <w:sz w:val="24"/>
          <w:szCs w:val="24"/>
          <w:lang w:val="en-US"/>
        </w:rPr>
        <w:t>Olahan tradisional siap dikonsumsi</w:t>
      </w:r>
      <w:r w:rsidRPr="008176BE">
        <w:rPr>
          <w:lang w:val="en-US"/>
        </w:rPr>
        <w:footnoteReference w:id="5"/>
      </w:r>
      <w:r w:rsidRPr="008176BE">
        <w:rPr>
          <w:rFonts w:ascii="Cambria" w:hAnsi="Cambria"/>
          <w:sz w:val="24"/>
          <w:szCs w:val="24"/>
          <w:lang w:val="en-US"/>
        </w:rPr>
        <w:t>.</w:t>
      </w:r>
    </w:p>
    <w:p w:rsidR="008176BE" w:rsidRPr="008176BE" w:rsidRDefault="008176BE" w:rsidP="008176BE">
      <w:pPr>
        <w:spacing w:after="0"/>
        <w:ind w:firstLine="720"/>
        <w:jc w:val="both"/>
        <w:rPr>
          <w:rFonts w:ascii="Cambria" w:hAnsi="Cambria"/>
          <w:sz w:val="24"/>
          <w:szCs w:val="24"/>
          <w:lang w:val="en-US"/>
        </w:rPr>
      </w:pPr>
    </w:p>
    <w:p w:rsidR="008176BE" w:rsidRPr="008176BE" w:rsidRDefault="008176BE" w:rsidP="008176BE">
      <w:pPr>
        <w:pStyle w:val="ListParagraph"/>
        <w:numPr>
          <w:ilvl w:val="0"/>
          <w:numId w:val="41"/>
        </w:numPr>
        <w:spacing w:after="0"/>
        <w:ind w:left="426"/>
        <w:jc w:val="both"/>
        <w:rPr>
          <w:rFonts w:ascii="Cambria" w:hAnsi="Cambria"/>
          <w:b/>
          <w:sz w:val="24"/>
          <w:szCs w:val="24"/>
          <w:lang w:val="en-US"/>
        </w:rPr>
      </w:pPr>
      <w:r w:rsidRPr="008176BE">
        <w:rPr>
          <w:rFonts w:ascii="Cambria" w:hAnsi="Cambria"/>
          <w:b/>
          <w:sz w:val="24"/>
          <w:szCs w:val="24"/>
          <w:lang w:val="en-US"/>
        </w:rPr>
        <w:t>Media Tanaman Serbuk Kelapa</w:t>
      </w:r>
    </w:p>
    <w:p w:rsidR="008176BE" w:rsidRPr="008176BE" w:rsidRDefault="008176BE" w:rsidP="008176BE">
      <w:pPr>
        <w:spacing w:after="0"/>
        <w:ind w:left="426" w:firstLine="720"/>
        <w:jc w:val="both"/>
        <w:rPr>
          <w:rFonts w:ascii="Cambria" w:hAnsi="Cambria"/>
          <w:sz w:val="24"/>
          <w:szCs w:val="24"/>
          <w:lang w:val="en-US"/>
        </w:rPr>
      </w:pPr>
      <w:r w:rsidRPr="008176BE">
        <w:rPr>
          <w:rFonts w:ascii="Cambria" w:hAnsi="Cambria"/>
          <w:sz w:val="24"/>
          <w:szCs w:val="24"/>
          <w:lang w:val="en-US"/>
        </w:rPr>
        <w:t>Penulis telah melakukan upaya dengan membentuk suatu media tanaman yang berbahan dasar serabut kelapa, tanah, pupuk kompos, arang kayu. Pada proses ini serabut kelapa dan arang kayu dijadikan serbuk dulu sebelum dicampur dengan media tanah. Serbuk sabut kelapa merupakan limbah dari kelapa yang berasal dari sabut kelapa namun telah diolah sehingga menjadi serbuk. Serbuk sabut kelapa merupakan sumber unsur K, N, P, C, dan Mg dalam jumlah yang kecil, namun demikian kebutuhan unsur tersebut sangat diperlukan dalam pertumbuhan tanaman (Nurlila,dkk,2012). Komposisi kimia sabut kelapa tua yaitu lignin (35-45%), selulosa (23-43%), hemiselulosa (10,25%), pektin (3,0%). Jumlah Hara dalam serabut kelapa antara lain unsure NX0,975%, P 0,095%, K 0,29%, dan C 54,89 % (Sa‟adah, 2016)</w:t>
      </w:r>
      <w:r w:rsidRPr="008176BE">
        <w:rPr>
          <w:rFonts w:ascii="Cambria" w:hAnsi="Cambria"/>
          <w:sz w:val="24"/>
          <w:szCs w:val="24"/>
          <w:lang w:val="en-US"/>
        </w:rPr>
        <w:footnoteReference w:id="6"/>
      </w:r>
      <w:r w:rsidRPr="008176BE">
        <w:rPr>
          <w:rFonts w:ascii="Cambria" w:hAnsi="Cambria"/>
          <w:sz w:val="24"/>
          <w:szCs w:val="24"/>
          <w:lang w:val="en-US"/>
        </w:rPr>
        <w:t>.</w:t>
      </w:r>
    </w:p>
    <w:p w:rsidR="008176BE" w:rsidRPr="008176BE" w:rsidRDefault="008176BE" w:rsidP="008176BE">
      <w:pPr>
        <w:spacing w:after="0"/>
        <w:ind w:left="426" w:firstLine="720"/>
        <w:jc w:val="both"/>
        <w:rPr>
          <w:rFonts w:ascii="Cambria" w:hAnsi="Cambria"/>
          <w:sz w:val="24"/>
          <w:szCs w:val="24"/>
          <w:lang w:val="en-US"/>
        </w:rPr>
      </w:pPr>
      <w:r w:rsidRPr="008176BE">
        <w:rPr>
          <w:rFonts w:ascii="Cambria" w:hAnsi="Cambria"/>
          <w:sz w:val="24"/>
          <w:szCs w:val="24"/>
          <w:lang w:val="en-US"/>
        </w:rPr>
        <w:lastRenderedPageBreak/>
        <w:t xml:space="preserve"> Serbuk sabut kelapa merupakan media yang memiliki kemampuan menyerap atau menahan air yang relatif tinggi dengan porositas yang rendah mengakibatkan kondisi media relatif lembab. Kemampuan menyimpan air oleh serbuk sabut kelapa yaitu hingga 3,8 mililiter per gram dalam jangka waktu 48 jam.</w:t>
      </w:r>
    </w:p>
    <w:p w:rsidR="008176BE" w:rsidRPr="008176BE" w:rsidRDefault="008176BE" w:rsidP="008176BE">
      <w:pPr>
        <w:spacing w:after="0"/>
        <w:ind w:firstLine="720"/>
        <w:jc w:val="both"/>
        <w:rPr>
          <w:rFonts w:ascii="Cambria" w:hAnsi="Cambria"/>
          <w:sz w:val="24"/>
          <w:szCs w:val="24"/>
          <w:lang w:val="en-US"/>
        </w:rPr>
      </w:pPr>
    </w:p>
    <w:p w:rsidR="008176BE" w:rsidRPr="008176BE" w:rsidRDefault="008176BE" w:rsidP="008176BE">
      <w:pPr>
        <w:spacing w:after="0"/>
        <w:jc w:val="both"/>
        <w:rPr>
          <w:rFonts w:ascii="Cambria" w:hAnsi="Cambria"/>
          <w:b/>
          <w:sz w:val="24"/>
          <w:szCs w:val="24"/>
          <w:lang w:val="en-US"/>
        </w:rPr>
      </w:pPr>
      <w:r w:rsidRPr="008176BE">
        <w:rPr>
          <w:rFonts w:ascii="Cambria" w:hAnsi="Cambria"/>
          <w:b/>
          <w:sz w:val="24"/>
          <w:szCs w:val="24"/>
          <w:lang w:val="en-US"/>
        </w:rPr>
        <w:t>DISKUSI</w:t>
      </w:r>
    </w:p>
    <w:p w:rsidR="008176BE" w:rsidRPr="008176BE" w:rsidRDefault="008176BE" w:rsidP="008176BE">
      <w:pPr>
        <w:spacing w:after="0"/>
        <w:ind w:firstLine="720"/>
        <w:jc w:val="both"/>
        <w:rPr>
          <w:rFonts w:ascii="Cambria" w:hAnsi="Cambria"/>
          <w:sz w:val="24"/>
          <w:szCs w:val="24"/>
          <w:lang w:val="en-US"/>
        </w:rPr>
      </w:pPr>
      <w:r>
        <w:rPr>
          <w:rFonts w:ascii="Cambria" w:hAnsi="Cambria"/>
          <w:sz w:val="24"/>
          <w:szCs w:val="24"/>
          <w:lang w:val="en-US"/>
        </w:rPr>
        <w:t xml:space="preserve"> </w:t>
      </w:r>
      <w:r w:rsidRPr="008176BE">
        <w:rPr>
          <w:rFonts w:ascii="Cambria" w:hAnsi="Cambria"/>
          <w:sz w:val="24"/>
          <w:szCs w:val="24"/>
          <w:lang w:val="en-US"/>
        </w:rPr>
        <w:t>Di desa Kesemen sering kali kita menjumpai tanaman daun kelor yang jarang sekali di manfaatakan warga sekitar, dari sini kami membuat sebuah produk olahan tradisional dari bahan dasar daun kelor. Selain itu kami juga menjumpai beberapa pabrik kelapa yang serabutnya tidak di manfaatkan sehingga menjadi limbah di desa kesemen, dari hasil riset akhirnya kami menbantu mengolah limbah sabut kelapa menjadi serbuk yang bisa menjadi bahan tambahan media penanaman dan juga dapat bisa bernilai harga jual. Diawal kita mempresentasikan temuan kita banyak warga yang tidak percaya bahwasanya tanaman kelor bisa di olah menjadi olahan tradisional, karena kebanyakan masyarakat menggunakannya sebagai sayur, memandikan jenazah dll. Begitu juga tentang sabut kelapa, di desa kesemen sabut kelapa hanya di bakar atau di bikin diang (obat nyamuk hewan), banyak yang tidak tahu cara pengolahan serabut kelapa. Hingga akhirnya kami mengadakan sosialisasi kepada warga tentang cara pengolahan tanaman daun kelor dan pemanfaatan limbah sabut kelapa. Warga desa kesemen sangat antusias dengan penjelasan kami dan banyak yang merasa puas dengan hasil presentasi kami. Menurut bapak ketua LPM desa Kesemen bahwa daun kelor dahulu hanya digunakan sebagai sayur dan juga memandikan jenazah, setelah mengetahui manfaat lainya, bapak ketua LPM merasa senang bisa mengetahui manfaat lainnya dan hasilnya beliau merasakan kesegaran setelah meminum daun kelor. Untuk sabut kelapa beliau hanya menggunakannya sebagai diang saja, setelah mengetahui manfaat lainnya beliau bisa menjadikan sabut kelapa menjadi median penanaman toga dan juga jamur tiram</w:t>
      </w:r>
      <w:r w:rsidRPr="00EE627C">
        <w:rPr>
          <w:rFonts w:ascii="Cambria" w:hAnsi="Cambria"/>
          <w:vertAlign w:val="superscript"/>
          <w:lang w:val="en-US"/>
        </w:rPr>
        <w:footnoteReference w:id="7"/>
      </w:r>
      <w:r w:rsidRPr="00EE627C">
        <w:rPr>
          <w:rFonts w:ascii="Cambria" w:hAnsi="Cambria"/>
          <w:sz w:val="24"/>
          <w:szCs w:val="24"/>
          <w:vertAlign w:val="superscript"/>
          <w:lang w:val="en-US"/>
        </w:rPr>
        <w:t>.</w:t>
      </w:r>
    </w:p>
    <w:p w:rsidR="00B56B9A" w:rsidRPr="00DC6F56" w:rsidRDefault="00B56B9A" w:rsidP="00B56B9A">
      <w:pPr>
        <w:spacing w:after="0" w:line="240" w:lineRule="auto"/>
        <w:jc w:val="both"/>
        <w:rPr>
          <w:rFonts w:ascii="Cambria" w:hAnsi="Cambria"/>
          <w:sz w:val="24"/>
          <w:szCs w:val="24"/>
        </w:rPr>
      </w:pPr>
    </w:p>
    <w:p w:rsidR="008E2CB6" w:rsidRPr="00684F19" w:rsidRDefault="002E3DCD" w:rsidP="00EB096E">
      <w:pPr>
        <w:autoSpaceDE w:val="0"/>
        <w:autoSpaceDN w:val="0"/>
        <w:adjustRightInd w:val="0"/>
        <w:spacing w:after="0" w:line="240" w:lineRule="auto"/>
        <w:jc w:val="both"/>
        <w:rPr>
          <w:rFonts w:ascii="Cambria" w:hAnsi="Cambria"/>
          <w:b/>
          <w:lang w:eastAsia="en-GB"/>
        </w:rPr>
      </w:pPr>
      <w:r w:rsidRPr="00684F19">
        <w:rPr>
          <w:rFonts w:ascii="Cambria" w:hAnsi="Cambria"/>
          <w:b/>
          <w:lang w:eastAsia="en-GB"/>
        </w:rPr>
        <w:t>SIMPULAN</w:t>
      </w:r>
    </w:p>
    <w:p w:rsidR="00EE627C" w:rsidRPr="00EE627C" w:rsidRDefault="00EE627C" w:rsidP="00EE627C">
      <w:pPr>
        <w:tabs>
          <w:tab w:val="left" w:pos="6540"/>
        </w:tabs>
        <w:spacing w:after="0" w:line="240" w:lineRule="auto"/>
        <w:ind w:firstLine="567"/>
        <w:jc w:val="both"/>
        <w:rPr>
          <w:rFonts w:ascii="Cambria" w:hAnsi="Cambria"/>
          <w:sz w:val="24"/>
          <w:szCs w:val="24"/>
          <w:lang w:val="en-US"/>
        </w:rPr>
      </w:pPr>
      <w:r w:rsidRPr="00EE627C">
        <w:rPr>
          <w:rFonts w:ascii="Cambria" w:hAnsi="Cambria"/>
          <w:sz w:val="24"/>
          <w:szCs w:val="24"/>
          <w:lang w:val="en-US"/>
        </w:rPr>
        <w:t>Setelah melakukan penelitian selama satu bulan penuh dengan metode Asset Based Community Development (ABCD) dapat disimpulkan bahwa dengan adanya pendampingan masyarakat yang dilakukan bekerja sama dengan Perangkat Desa Kesemen dan  Kelompok Tani Wanita dapat disimpulkan sebagai berikut :</w:t>
      </w:r>
    </w:p>
    <w:p w:rsidR="00EE627C" w:rsidRDefault="00EE627C" w:rsidP="00EE627C">
      <w:pPr>
        <w:pStyle w:val="ListParagraph"/>
        <w:numPr>
          <w:ilvl w:val="0"/>
          <w:numId w:val="45"/>
        </w:numPr>
        <w:tabs>
          <w:tab w:val="left" w:pos="6540"/>
        </w:tabs>
        <w:spacing w:after="0" w:line="240" w:lineRule="auto"/>
        <w:jc w:val="both"/>
        <w:rPr>
          <w:rFonts w:ascii="Cambria" w:hAnsi="Cambria"/>
          <w:sz w:val="24"/>
          <w:szCs w:val="24"/>
          <w:lang w:val="en-US"/>
        </w:rPr>
      </w:pPr>
      <w:r w:rsidRPr="00EE627C">
        <w:rPr>
          <w:rFonts w:ascii="Cambria" w:hAnsi="Cambria"/>
          <w:sz w:val="24"/>
          <w:szCs w:val="24"/>
          <w:lang w:val="en-US"/>
        </w:rPr>
        <w:t>Adanya pengabdian kepada masyarakat , akan menumbuhkan sikap kreatif dan produktif mengolah sumberdaya alam utamanya yaitu daun kelor, sehingga perekonomiannya menjadi lebih meningkat.</w:t>
      </w:r>
    </w:p>
    <w:p w:rsidR="00EE627C" w:rsidRDefault="00EE627C" w:rsidP="00EE627C">
      <w:pPr>
        <w:pStyle w:val="ListParagraph"/>
        <w:numPr>
          <w:ilvl w:val="0"/>
          <w:numId w:val="45"/>
        </w:numPr>
        <w:tabs>
          <w:tab w:val="left" w:pos="6540"/>
        </w:tabs>
        <w:spacing w:after="0" w:line="240" w:lineRule="auto"/>
        <w:jc w:val="both"/>
        <w:rPr>
          <w:rFonts w:ascii="Cambria" w:hAnsi="Cambria"/>
          <w:sz w:val="24"/>
          <w:szCs w:val="24"/>
          <w:lang w:val="en-US"/>
        </w:rPr>
      </w:pPr>
      <w:r w:rsidRPr="00EE627C">
        <w:rPr>
          <w:rFonts w:ascii="Cambria" w:hAnsi="Cambria"/>
          <w:sz w:val="24"/>
          <w:szCs w:val="24"/>
          <w:lang w:val="en-US"/>
        </w:rPr>
        <w:lastRenderedPageBreak/>
        <w:t>Dari awalnya daun kelor hanya dimanfaatkan sebagai sayur pelengkap nasi, dengan menjadikan produk olahan herbal maka akan semakin tinggi nilainya. Karena pengemasan dan promosi manfaatnya bagi tubuh.</w:t>
      </w:r>
    </w:p>
    <w:p w:rsidR="00EE627C" w:rsidRPr="00EE627C" w:rsidRDefault="00EE627C" w:rsidP="00EE627C">
      <w:pPr>
        <w:pStyle w:val="ListParagraph"/>
        <w:numPr>
          <w:ilvl w:val="0"/>
          <w:numId w:val="45"/>
        </w:numPr>
        <w:tabs>
          <w:tab w:val="left" w:pos="6540"/>
        </w:tabs>
        <w:spacing w:after="0" w:line="240" w:lineRule="auto"/>
        <w:jc w:val="both"/>
        <w:rPr>
          <w:rFonts w:ascii="Cambria" w:hAnsi="Cambria"/>
          <w:sz w:val="24"/>
          <w:szCs w:val="24"/>
          <w:lang w:val="en-US"/>
        </w:rPr>
      </w:pPr>
      <w:r w:rsidRPr="00EE627C">
        <w:rPr>
          <w:rFonts w:ascii="Cambria" w:hAnsi="Cambria"/>
          <w:sz w:val="24"/>
          <w:szCs w:val="24"/>
          <w:lang w:val="en-US"/>
        </w:rPr>
        <w:t>Serabut kelapa yang biasanya hanya digunakan sebagai obat nyamuk hewan (diang) atau dibakar saja, kini dapat dimanfaatkan oleh masyarakat sebagai media penanaman.</w:t>
      </w:r>
    </w:p>
    <w:p w:rsidR="00B56B9A" w:rsidRDefault="00EE627C" w:rsidP="00EE627C">
      <w:pPr>
        <w:tabs>
          <w:tab w:val="left" w:pos="6540"/>
        </w:tabs>
        <w:spacing w:after="0" w:line="240" w:lineRule="auto"/>
        <w:ind w:firstLine="567"/>
        <w:jc w:val="both"/>
        <w:rPr>
          <w:rFonts w:ascii="Cambria" w:hAnsi="Cambria"/>
          <w:sz w:val="24"/>
          <w:szCs w:val="24"/>
          <w:lang w:val="en-US"/>
        </w:rPr>
      </w:pPr>
      <w:r>
        <w:rPr>
          <w:rFonts w:ascii="Cambria" w:hAnsi="Cambria"/>
          <w:sz w:val="24"/>
          <w:szCs w:val="24"/>
          <w:lang w:val="en-US"/>
        </w:rPr>
        <w:t xml:space="preserve"> </w:t>
      </w:r>
    </w:p>
    <w:p w:rsidR="00B56B9A" w:rsidRDefault="00B56B9A" w:rsidP="00B56B9A">
      <w:pPr>
        <w:tabs>
          <w:tab w:val="left" w:pos="6540"/>
        </w:tabs>
        <w:spacing w:after="0" w:line="240" w:lineRule="auto"/>
        <w:jc w:val="both"/>
        <w:rPr>
          <w:rFonts w:ascii="Cambria" w:hAnsi="Cambria"/>
          <w:sz w:val="24"/>
          <w:szCs w:val="24"/>
          <w:lang w:val="en-US"/>
        </w:rPr>
      </w:pPr>
    </w:p>
    <w:p w:rsidR="00692C63" w:rsidRDefault="00692C63" w:rsidP="00B56B9A">
      <w:pPr>
        <w:tabs>
          <w:tab w:val="left" w:pos="6540"/>
        </w:tabs>
        <w:spacing w:after="0" w:line="240" w:lineRule="auto"/>
        <w:jc w:val="both"/>
        <w:rPr>
          <w:rFonts w:ascii="Cambria" w:hAnsi="Cambria"/>
          <w:b/>
          <w:lang w:eastAsia="en-GB"/>
        </w:rPr>
      </w:pPr>
      <w:r w:rsidRPr="00684F19">
        <w:rPr>
          <w:rFonts w:ascii="Cambria" w:hAnsi="Cambria"/>
          <w:b/>
          <w:lang w:eastAsia="en-GB"/>
        </w:rPr>
        <w:t>DAFTAR PUSTAKA</w:t>
      </w:r>
    </w:p>
    <w:p w:rsidR="00EE627C" w:rsidRPr="00EE627C" w:rsidRDefault="00EE627C" w:rsidP="00EE627C">
      <w:pPr>
        <w:spacing w:after="0" w:line="240" w:lineRule="auto"/>
        <w:ind w:left="567" w:hanging="567"/>
        <w:jc w:val="both"/>
        <w:rPr>
          <w:rFonts w:ascii="Cambria" w:hAnsi="Cambria"/>
          <w:sz w:val="24"/>
          <w:szCs w:val="24"/>
        </w:rPr>
      </w:pPr>
      <w:r w:rsidRPr="00EE627C">
        <w:rPr>
          <w:rFonts w:ascii="Cambria" w:hAnsi="Cambria"/>
          <w:sz w:val="24"/>
          <w:szCs w:val="24"/>
        </w:rPr>
        <w:t>Dachana KB, Rajiv J, Indriani D, &amp; Prakash J. (2010). Effect of dried moringa (Moringa oleifera Lam) leaves on rheogical microstructural, nutritional, textural, and organoleptic characteristics of cookies. J Food Quality 33: 660-677</w:t>
      </w:r>
    </w:p>
    <w:p w:rsidR="00EE627C" w:rsidRPr="00EE627C" w:rsidRDefault="00EE627C" w:rsidP="00EE627C">
      <w:pPr>
        <w:spacing w:after="0" w:line="240" w:lineRule="auto"/>
        <w:ind w:left="567" w:hanging="567"/>
        <w:jc w:val="both"/>
        <w:rPr>
          <w:rFonts w:ascii="Cambria" w:hAnsi="Cambria"/>
          <w:sz w:val="24"/>
          <w:szCs w:val="24"/>
        </w:rPr>
      </w:pPr>
      <w:r w:rsidRPr="00EE627C">
        <w:rPr>
          <w:rFonts w:ascii="Cambria" w:hAnsi="Cambria"/>
          <w:sz w:val="24"/>
          <w:szCs w:val="24"/>
        </w:rPr>
        <w:t>http://jurnal.ukh.ac.id/index.php/JK/article/view/68</w:t>
      </w:r>
    </w:p>
    <w:p w:rsidR="00EE627C" w:rsidRPr="00EE627C" w:rsidRDefault="00EE627C" w:rsidP="00EE627C">
      <w:pPr>
        <w:spacing w:after="0" w:line="240" w:lineRule="auto"/>
        <w:ind w:left="567" w:hanging="567"/>
        <w:jc w:val="both"/>
        <w:rPr>
          <w:rFonts w:ascii="Cambria" w:hAnsi="Cambria"/>
        </w:rPr>
      </w:pPr>
      <w:r w:rsidRPr="00EE627C">
        <w:rPr>
          <w:rFonts w:ascii="Cambria" w:hAnsi="Cambria"/>
        </w:rPr>
        <w:t>Team KKM STITNU AL Hikmah . 2021. “Hasil  Penemuan potesi desa kesemen”, Hasil Wawancara Pribadi: 31 Juli 2019, Kesemen Ngoro Mojokerto.</w:t>
      </w:r>
    </w:p>
    <w:p w:rsidR="00EE627C" w:rsidRPr="00EE627C" w:rsidRDefault="00EE627C" w:rsidP="00EE627C">
      <w:pPr>
        <w:spacing w:after="0" w:line="240" w:lineRule="auto"/>
        <w:ind w:left="567" w:hanging="567"/>
        <w:jc w:val="both"/>
        <w:rPr>
          <w:rFonts w:ascii="Cambria" w:hAnsi="Cambria"/>
          <w:sz w:val="24"/>
          <w:szCs w:val="24"/>
        </w:rPr>
      </w:pPr>
      <w:r w:rsidRPr="00EE627C">
        <w:rPr>
          <w:rFonts w:ascii="Cambria" w:hAnsi="Cambria"/>
          <w:sz w:val="24"/>
          <w:szCs w:val="24"/>
        </w:rPr>
        <w:t>JURNAL SAINS DAN SENI ITS Vol. 5, No.1, (2016) 2337-3520 (2301-928X Print)</w:t>
      </w:r>
    </w:p>
    <w:p w:rsidR="0072413C" w:rsidRPr="00684F19" w:rsidRDefault="0072413C" w:rsidP="00F916FE">
      <w:pPr>
        <w:widowControl w:val="0"/>
        <w:autoSpaceDE w:val="0"/>
        <w:autoSpaceDN w:val="0"/>
        <w:adjustRightInd w:val="0"/>
        <w:spacing w:after="0" w:line="240" w:lineRule="auto"/>
        <w:ind w:left="480" w:hanging="480"/>
        <w:jc w:val="both"/>
        <w:rPr>
          <w:rFonts w:ascii="Cambria" w:hAnsi="Cambria"/>
          <w:color w:val="000000"/>
        </w:rPr>
      </w:pPr>
    </w:p>
    <w:sectPr w:rsidR="0072413C" w:rsidRPr="00684F19" w:rsidSect="00EE627C">
      <w:headerReference w:type="even" r:id="rId13"/>
      <w:headerReference w:type="default" r:id="rId14"/>
      <w:footerReference w:type="even" r:id="rId15"/>
      <w:footerReference w:type="default" r:id="rId16"/>
      <w:headerReference w:type="first" r:id="rId17"/>
      <w:footerReference w:type="first" r:id="rId18"/>
      <w:pgSz w:w="11624" w:h="15593" w:code="9"/>
      <w:pgMar w:top="1418" w:right="1418" w:bottom="1418" w:left="1418" w:header="720" w:footer="720" w:gutter="0"/>
      <w:pgNumType w:start="10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716" w:rsidRDefault="006F1716" w:rsidP="00070B75">
      <w:pPr>
        <w:spacing w:after="0" w:line="240" w:lineRule="auto"/>
      </w:pPr>
      <w:r>
        <w:separator/>
      </w:r>
    </w:p>
  </w:endnote>
  <w:endnote w:type="continuationSeparator" w:id="0">
    <w:p w:rsidR="006F1716" w:rsidRDefault="006F1716" w:rsidP="00070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Italic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8C3" w:rsidRDefault="002C48C3" w:rsidP="002C48C3">
    <w:pPr>
      <w:pStyle w:val="Footer"/>
      <w:pBdr>
        <w:top w:val="single" w:sz="4" w:space="1" w:color="D9D9D9"/>
      </w:pBdr>
      <w:rPr>
        <w:b/>
        <w:bCs/>
      </w:rPr>
    </w:pPr>
    <w:r>
      <w:fldChar w:fldCharType="begin"/>
    </w:r>
    <w:r>
      <w:instrText xml:space="preserve"> PAGE   \* MERGEFORMAT </w:instrText>
    </w:r>
    <w:r>
      <w:fldChar w:fldCharType="separate"/>
    </w:r>
    <w:r w:rsidR="00EE627C" w:rsidRPr="00EE627C">
      <w:rPr>
        <w:b/>
        <w:bCs/>
        <w:noProof/>
      </w:rPr>
      <w:t>114</w:t>
    </w:r>
    <w:r>
      <w:rPr>
        <w:b/>
        <w:bCs/>
        <w:noProof/>
      </w:rPr>
      <w:fldChar w:fldCharType="end"/>
    </w:r>
    <w:r>
      <w:rPr>
        <w:b/>
        <w:bCs/>
      </w:rPr>
      <w:t xml:space="preserve"> | </w:t>
    </w:r>
    <w:r w:rsidR="003B1E53">
      <w:rPr>
        <w:rFonts w:ascii="Cambria" w:hAnsi="Cambria"/>
      </w:rPr>
      <w:t>NaSRecD, 11 Desesmber 2021</w:t>
    </w:r>
  </w:p>
  <w:p w:rsidR="002C48C3" w:rsidRDefault="002C4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8C3" w:rsidRDefault="002E03BC">
    <w:pPr>
      <w:pStyle w:val="Footer"/>
      <w:jc w:val="right"/>
    </w:pPr>
    <w:r>
      <w:rPr>
        <w:rFonts w:ascii="Cambria" w:hAnsi="Cambria"/>
      </w:rPr>
      <w:t>NaSReCD, 11 Desember 2021</w:t>
    </w:r>
    <w:r w:rsidR="002C48C3">
      <w:t xml:space="preserve"> | </w:t>
    </w:r>
    <w:r w:rsidR="002C48C3">
      <w:fldChar w:fldCharType="begin"/>
    </w:r>
    <w:r w:rsidR="002C48C3">
      <w:instrText xml:space="preserve"> PAGE   \* MERGEFORMAT </w:instrText>
    </w:r>
    <w:r w:rsidR="002C48C3">
      <w:fldChar w:fldCharType="separate"/>
    </w:r>
    <w:r w:rsidR="00EE627C">
      <w:rPr>
        <w:noProof/>
      </w:rPr>
      <w:t>113</w:t>
    </w:r>
    <w:r w:rsidR="002C48C3">
      <w:rPr>
        <w:noProof/>
      </w:rPr>
      <w:fldChar w:fldCharType="end"/>
    </w:r>
    <w:r w:rsidR="002C48C3">
      <w:t xml:space="preserve"> </w:t>
    </w:r>
  </w:p>
  <w:p w:rsidR="002C48C3" w:rsidRDefault="002C48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8C3" w:rsidRPr="003B1E53" w:rsidRDefault="00EE627C" w:rsidP="002C48C3">
    <w:pPr>
      <w:pStyle w:val="Footer"/>
      <w:pBdr>
        <w:top w:val="single" w:sz="4" w:space="1" w:color="D9D9D9"/>
      </w:pBdr>
      <w:jc w:val="center"/>
      <w:rPr>
        <w:rFonts w:ascii="Cambria" w:hAnsi="Cambria"/>
        <w:b/>
        <w:bCs/>
        <w:lang w:val="en-US"/>
      </w:rPr>
    </w:pPr>
    <w:r>
      <w:rPr>
        <w:rFonts w:ascii="Cambria" w:hAnsi="Cambria"/>
        <w:lang w:val="en-US"/>
      </w:rPr>
      <w:t>109</w:t>
    </w:r>
  </w:p>
  <w:p w:rsidR="002C48C3" w:rsidRPr="003B1E53" w:rsidRDefault="002C48C3">
    <w:pPr>
      <w:pStyle w:val="Footer"/>
      <w:rPr>
        <w:rFonts w:ascii="Cambria" w:hAnsi="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716" w:rsidRDefault="006F1716" w:rsidP="00070B75">
      <w:pPr>
        <w:spacing w:after="0" w:line="240" w:lineRule="auto"/>
      </w:pPr>
      <w:r>
        <w:separator/>
      </w:r>
    </w:p>
  </w:footnote>
  <w:footnote w:type="continuationSeparator" w:id="0">
    <w:p w:rsidR="006F1716" w:rsidRDefault="006F1716" w:rsidP="00070B75">
      <w:pPr>
        <w:spacing w:after="0" w:line="240" w:lineRule="auto"/>
      </w:pPr>
      <w:r>
        <w:continuationSeparator/>
      </w:r>
    </w:p>
  </w:footnote>
  <w:footnote w:id="1">
    <w:p w:rsidR="008176BE" w:rsidRDefault="008176BE" w:rsidP="008176BE">
      <w:pPr>
        <w:pStyle w:val="FootnoteText"/>
      </w:pPr>
      <w:r>
        <w:rPr>
          <w:rStyle w:val="FootnoteReference"/>
        </w:rPr>
        <w:footnoteRef/>
      </w:r>
      <w:r>
        <w:t xml:space="preserve"> </w:t>
      </w:r>
      <w:r w:rsidRPr="004074A3">
        <w:rPr>
          <w:rFonts w:asciiTheme="majorHAnsi" w:hAnsiTheme="majorHAnsi"/>
          <w:i/>
        </w:rPr>
        <w:t>Dachana KB, Rajiv J, Indriani D, &amp; Prakash J. (2010). Effect of dried moringa (Moringa oleifera Lam) leaves on rheogical microstructural, nutritional, textural, and organoleptic characteristics of cookies. J Food Quality 33: 660-67</w:t>
      </w:r>
    </w:p>
  </w:footnote>
  <w:footnote w:id="2">
    <w:p w:rsidR="008176BE" w:rsidRPr="004074A3" w:rsidRDefault="008176BE" w:rsidP="008176BE">
      <w:pPr>
        <w:jc w:val="both"/>
        <w:rPr>
          <w:rFonts w:asciiTheme="majorHAnsi" w:hAnsiTheme="majorHAnsi"/>
          <w:sz w:val="26"/>
          <w:szCs w:val="26"/>
        </w:rPr>
      </w:pPr>
      <w:r>
        <w:rPr>
          <w:rStyle w:val="FootnoteReference"/>
        </w:rPr>
        <w:footnoteRef/>
      </w:r>
      <w:r>
        <w:t xml:space="preserve"> </w:t>
      </w:r>
      <w:r w:rsidRPr="004074A3">
        <w:rPr>
          <w:rFonts w:asciiTheme="majorHAnsi" w:hAnsiTheme="majorHAnsi"/>
          <w:i/>
          <w:sz w:val="20"/>
          <w:szCs w:val="20"/>
        </w:rPr>
        <w:t>http://jurnal.ukh.ac.id/index.php/JK/article/view/68</w:t>
      </w:r>
    </w:p>
  </w:footnote>
  <w:footnote w:id="3">
    <w:p w:rsidR="008176BE" w:rsidRDefault="008176BE" w:rsidP="008176BE">
      <w:pPr>
        <w:pStyle w:val="FootnoteText"/>
      </w:pPr>
      <w:r>
        <w:rPr>
          <w:rStyle w:val="FootnoteReference"/>
        </w:rPr>
        <w:footnoteRef/>
      </w:r>
      <w:r>
        <w:t xml:space="preserve"> </w:t>
      </w:r>
      <w:r w:rsidRPr="004074A3">
        <w:rPr>
          <w:rFonts w:asciiTheme="majorHAnsi" w:hAnsiTheme="majorHAnsi"/>
          <w:i/>
        </w:rPr>
        <w:t>https://lp2m.uin-malang.ac.id/wp-content/uploads/2019/07/Abcd_proses.pdf</w:t>
      </w:r>
    </w:p>
  </w:footnote>
  <w:footnote w:id="4">
    <w:p w:rsidR="008176BE" w:rsidRPr="00EE627C" w:rsidRDefault="008176BE" w:rsidP="00EE627C">
      <w:pPr>
        <w:pStyle w:val="FootnoteText"/>
        <w:spacing w:after="0" w:line="240" w:lineRule="auto"/>
        <w:rPr>
          <w:rFonts w:ascii="Cambria" w:hAnsi="Cambria"/>
        </w:rPr>
      </w:pPr>
      <w:r w:rsidRPr="00EE627C">
        <w:rPr>
          <w:rStyle w:val="FootnoteReference"/>
          <w:rFonts w:ascii="Cambria" w:hAnsi="Cambria"/>
        </w:rPr>
        <w:footnoteRef/>
      </w:r>
      <w:r w:rsidRPr="00EE627C">
        <w:rPr>
          <w:rFonts w:ascii="Cambria" w:hAnsi="Cambria"/>
        </w:rPr>
        <w:t xml:space="preserve"> </w:t>
      </w:r>
      <w:r w:rsidRPr="00EE627C">
        <w:rPr>
          <w:rFonts w:ascii="Cambria" w:hAnsi="Cambria"/>
          <w:i/>
        </w:rPr>
        <w:t>http://hukor.kemkes.go.id/uploads/produk_hukum/KMK_No._HK_.01_.07-MENKES-187-2017_ttg_Formularium_Ramuan_Obat_Tradisional_Indonesia_.pdf</w:t>
      </w:r>
    </w:p>
  </w:footnote>
  <w:footnote w:id="5">
    <w:p w:rsidR="008176BE" w:rsidRPr="00EE627C" w:rsidRDefault="008176BE" w:rsidP="00EE627C">
      <w:pPr>
        <w:pStyle w:val="FootnoteText"/>
        <w:spacing w:after="0" w:line="240" w:lineRule="auto"/>
        <w:rPr>
          <w:rFonts w:ascii="Cambria" w:hAnsi="Cambria"/>
        </w:rPr>
      </w:pPr>
      <w:r w:rsidRPr="00EE627C">
        <w:rPr>
          <w:rStyle w:val="FootnoteReference"/>
          <w:rFonts w:ascii="Cambria" w:hAnsi="Cambria"/>
        </w:rPr>
        <w:footnoteRef/>
      </w:r>
      <w:r w:rsidRPr="00EE627C">
        <w:rPr>
          <w:rFonts w:ascii="Cambria" w:hAnsi="Cambria"/>
        </w:rPr>
        <w:t xml:space="preserve"> </w:t>
      </w:r>
      <w:r w:rsidRPr="00EE627C">
        <w:rPr>
          <w:rStyle w:val="Hyperlink"/>
          <w:rFonts w:ascii="Cambria" w:hAnsi="Cambria"/>
          <w:color w:val="000000" w:themeColor="text1"/>
        </w:rPr>
        <w:t>Team KKM STITNU AL Hikmah . 2021. “Hasil  Penemuan potesi desa kesemen”, Hasil Wawancara Pribadi: 31 Juli 2019, Kesemen Ngoro Mojokerto</w:t>
      </w:r>
    </w:p>
  </w:footnote>
  <w:footnote w:id="6">
    <w:p w:rsidR="008176BE" w:rsidRDefault="008176BE" w:rsidP="00EE627C">
      <w:pPr>
        <w:pStyle w:val="BodyText"/>
        <w:ind w:left="20"/>
      </w:pPr>
      <w:r w:rsidRPr="00EE627C">
        <w:rPr>
          <w:rStyle w:val="FootnoteReference"/>
          <w:rFonts w:ascii="Cambria" w:hAnsi="Cambria"/>
        </w:rPr>
        <w:footnoteRef/>
      </w:r>
      <w:r w:rsidRPr="00EE627C">
        <w:rPr>
          <w:rFonts w:ascii="Cambria" w:hAnsi="Cambria"/>
        </w:rPr>
        <w:t xml:space="preserve"> </w:t>
      </w:r>
      <w:r w:rsidRPr="00EE627C">
        <w:rPr>
          <w:rFonts w:ascii="Cambria" w:hAnsi="Cambria"/>
          <w:i/>
          <w:sz w:val="20"/>
          <w:szCs w:val="20"/>
        </w:rPr>
        <w:t>JURNAL</w:t>
      </w:r>
      <w:r w:rsidRPr="00EE627C">
        <w:rPr>
          <w:rFonts w:ascii="Cambria" w:hAnsi="Cambria"/>
          <w:i/>
          <w:spacing w:val="-2"/>
          <w:sz w:val="20"/>
          <w:szCs w:val="20"/>
        </w:rPr>
        <w:t xml:space="preserve"> </w:t>
      </w:r>
      <w:r w:rsidRPr="00EE627C">
        <w:rPr>
          <w:rFonts w:ascii="Cambria" w:hAnsi="Cambria"/>
          <w:i/>
          <w:sz w:val="20"/>
          <w:szCs w:val="20"/>
        </w:rPr>
        <w:t>SAINS</w:t>
      </w:r>
      <w:r w:rsidRPr="00EE627C">
        <w:rPr>
          <w:rFonts w:ascii="Cambria" w:hAnsi="Cambria"/>
          <w:i/>
          <w:spacing w:val="-3"/>
          <w:sz w:val="20"/>
          <w:szCs w:val="20"/>
        </w:rPr>
        <w:t xml:space="preserve"> </w:t>
      </w:r>
      <w:r w:rsidRPr="00EE627C">
        <w:rPr>
          <w:rFonts w:ascii="Cambria" w:hAnsi="Cambria"/>
          <w:i/>
          <w:sz w:val="20"/>
          <w:szCs w:val="20"/>
        </w:rPr>
        <w:t>DAN</w:t>
      </w:r>
      <w:r w:rsidRPr="00EE627C">
        <w:rPr>
          <w:rFonts w:ascii="Cambria" w:hAnsi="Cambria"/>
          <w:i/>
          <w:spacing w:val="-2"/>
          <w:sz w:val="20"/>
          <w:szCs w:val="20"/>
        </w:rPr>
        <w:t xml:space="preserve"> </w:t>
      </w:r>
      <w:r w:rsidRPr="00EE627C">
        <w:rPr>
          <w:rFonts w:ascii="Cambria" w:hAnsi="Cambria"/>
          <w:i/>
          <w:sz w:val="20"/>
          <w:szCs w:val="20"/>
        </w:rPr>
        <w:t>SENI ITS</w:t>
      </w:r>
      <w:r w:rsidRPr="00EE627C">
        <w:rPr>
          <w:rFonts w:ascii="Cambria" w:hAnsi="Cambria"/>
          <w:i/>
          <w:spacing w:val="-3"/>
          <w:sz w:val="20"/>
          <w:szCs w:val="20"/>
        </w:rPr>
        <w:t xml:space="preserve"> </w:t>
      </w:r>
      <w:r w:rsidRPr="00EE627C">
        <w:rPr>
          <w:rFonts w:ascii="Cambria" w:hAnsi="Cambria"/>
          <w:i/>
          <w:sz w:val="20"/>
          <w:szCs w:val="20"/>
        </w:rPr>
        <w:t>Vol.</w:t>
      </w:r>
      <w:r w:rsidRPr="00EE627C">
        <w:rPr>
          <w:rFonts w:ascii="Cambria" w:hAnsi="Cambria"/>
          <w:i/>
          <w:spacing w:val="-3"/>
          <w:sz w:val="20"/>
          <w:szCs w:val="20"/>
        </w:rPr>
        <w:t xml:space="preserve"> </w:t>
      </w:r>
      <w:r w:rsidRPr="00EE627C">
        <w:rPr>
          <w:rFonts w:ascii="Cambria" w:hAnsi="Cambria"/>
          <w:i/>
          <w:sz w:val="20"/>
          <w:szCs w:val="20"/>
        </w:rPr>
        <w:t>5,</w:t>
      </w:r>
      <w:r w:rsidRPr="00EE627C">
        <w:rPr>
          <w:rFonts w:ascii="Cambria" w:hAnsi="Cambria"/>
          <w:i/>
          <w:spacing w:val="-2"/>
          <w:sz w:val="20"/>
          <w:szCs w:val="20"/>
        </w:rPr>
        <w:t xml:space="preserve"> </w:t>
      </w:r>
      <w:r w:rsidRPr="00EE627C">
        <w:rPr>
          <w:rFonts w:ascii="Cambria" w:hAnsi="Cambria"/>
          <w:i/>
          <w:sz w:val="20"/>
          <w:szCs w:val="20"/>
        </w:rPr>
        <w:t>No.1,</w:t>
      </w:r>
      <w:r w:rsidRPr="00EE627C">
        <w:rPr>
          <w:rFonts w:ascii="Cambria" w:hAnsi="Cambria"/>
          <w:i/>
          <w:spacing w:val="-1"/>
          <w:sz w:val="20"/>
          <w:szCs w:val="20"/>
        </w:rPr>
        <w:t xml:space="preserve"> </w:t>
      </w:r>
      <w:r w:rsidRPr="00EE627C">
        <w:rPr>
          <w:rFonts w:ascii="Cambria" w:hAnsi="Cambria"/>
          <w:i/>
          <w:sz w:val="20"/>
          <w:szCs w:val="20"/>
        </w:rPr>
        <w:t>(2016)</w:t>
      </w:r>
      <w:r w:rsidRPr="00EE627C">
        <w:rPr>
          <w:rFonts w:ascii="Cambria" w:hAnsi="Cambria"/>
          <w:i/>
          <w:spacing w:val="-1"/>
          <w:sz w:val="20"/>
          <w:szCs w:val="20"/>
        </w:rPr>
        <w:t xml:space="preserve"> </w:t>
      </w:r>
      <w:r w:rsidRPr="00EE627C">
        <w:rPr>
          <w:rFonts w:ascii="Cambria" w:hAnsi="Cambria"/>
          <w:i/>
          <w:sz w:val="20"/>
          <w:szCs w:val="20"/>
        </w:rPr>
        <w:t>2337-3520 (2301-928X</w:t>
      </w:r>
      <w:r w:rsidRPr="00EE627C">
        <w:rPr>
          <w:rFonts w:ascii="Cambria" w:hAnsi="Cambria"/>
          <w:i/>
          <w:spacing w:val="-2"/>
          <w:sz w:val="20"/>
          <w:szCs w:val="20"/>
        </w:rPr>
        <w:t xml:space="preserve"> </w:t>
      </w:r>
      <w:r w:rsidRPr="00EE627C">
        <w:rPr>
          <w:rFonts w:ascii="Cambria" w:hAnsi="Cambria"/>
          <w:i/>
          <w:sz w:val="20"/>
          <w:szCs w:val="20"/>
        </w:rPr>
        <w:t>Print)</w:t>
      </w:r>
    </w:p>
  </w:footnote>
  <w:footnote w:id="7">
    <w:p w:rsidR="008176BE" w:rsidRDefault="008176BE" w:rsidP="008176BE">
      <w:pPr>
        <w:pStyle w:val="FootnoteText"/>
      </w:pPr>
      <w:r>
        <w:rPr>
          <w:rStyle w:val="FootnoteReference"/>
        </w:rPr>
        <w:footnoteRef/>
      </w:r>
      <w:r>
        <w:t xml:space="preserve"> </w:t>
      </w:r>
      <w:r w:rsidRPr="002D4770">
        <w:rPr>
          <w:rStyle w:val="Hyperlink"/>
          <w:rFonts w:asciiTheme="majorHAnsi" w:hAnsiTheme="majorHAnsi"/>
          <w:color w:val="000000" w:themeColor="text1"/>
        </w:rPr>
        <w:t>Team KKM STITNU AL Hikmah . 2021. “Hasil  Penemuan potesi desa kesemen”, Hasil Wawancara Pribadi: 31 Juli 2019, Kesemen Ngoro Mojokerto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B3" w:rsidRPr="00EE627C" w:rsidRDefault="00EE627C" w:rsidP="00EE627C">
    <w:pPr>
      <w:spacing w:after="0" w:line="240" w:lineRule="auto"/>
      <w:rPr>
        <w:rFonts w:ascii="Cambria" w:hAnsi="Cambria"/>
        <w:b/>
        <w:sz w:val="24"/>
        <w:szCs w:val="24"/>
        <w:vertAlign w:val="superscript"/>
      </w:rPr>
    </w:pPr>
    <w:r w:rsidRPr="008176BE">
      <w:rPr>
        <w:rFonts w:ascii="Cambria" w:hAnsi="Cambria"/>
        <w:b/>
        <w:sz w:val="24"/>
        <w:szCs w:val="24"/>
      </w:rPr>
      <w:t>Baiturrohman</w:t>
    </w:r>
    <w:r w:rsidRPr="008176BE">
      <w:rPr>
        <w:rFonts w:ascii="Cambria" w:hAnsi="Cambria"/>
        <w:b/>
        <w:sz w:val="24"/>
        <w:szCs w:val="24"/>
        <w:vertAlign w:val="superscript"/>
      </w:rPr>
      <w:t>1</w:t>
    </w:r>
    <w:r w:rsidRPr="008176BE">
      <w:rPr>
        <w:rFonts w:ascii="Cambria" w:hAnsi="Cambria"/>
        <w:b/>
        <w:sz w:val="24"/>
        <w:szCs w:val="24"/>
      </w:rPr>
      <w:t>, Iqbal Rasyidi</w:t>
    </w:r>
    <w:r w:rsidRPr="008176BE">
      <w:rPr>
        <w:rFonts w:ascii="Cambria" w:hAnsi="Cambria"/>
        <w:b/>
        <w:sz w:val="24"/>
        <w:szCs w:val="24"/>
        <w:vertAlign w:val="superscript"/>
      </w:rPr>
      <w:t>2</w:t>
    </w:r>
    <w:r w:rsidRPr="008176BE">
      <w:rPr>
        <w:rFonts w:ascii="Cambria" w:hAnsi="Cambria"/>
        <w:b/>
        <w:sz w:val="24"/>
        <w:szCs w:val="24"/>
      </w:rPr>
      <w:t>,  Istiqomah</w:t>
    </w:r>
    <w:r w:rsidRPr="008176BE">
      <w:rPr>
        <w:rFonts w:ascii="Cambria" w:hAnsi="Cambria"/>
        <w:b/>
        <w:sz w:val="24"/>
        <w:szCs w:val="24"/>
        <w:vertAlign w:val="superscript"/>
      </w:rPr>
      <w:t>3</w:t>
    </w:r>
    <w:r w:rsidRPr="008176BE">
      <w:rPr>
        <w:rFonts w:ascii="Cambria" w:hAnsi="Cambria"/>
        <w:b/>
        <w:sz w:val="24"/>
        <w:szCs w:val="24"/>
      </w:rPr>
      <w:t>, M. Alwi Basyaruddin</w:t>
    </w:r>
    <w:r w:rsidRPr="008176BE">
      <w:rPr>
        <w:rFonts w:ascii="Cambria" w:hAnsi="Cambria"/>
        <w:b/>
        <w:sz w:val="24"/>
        <w:szCs w:val="24"/>
        <w:vertAlign w:val="superscript"/>
      </w:rPr>
      <w:t>4</w:t>
    </w:r>
    <w:r w:rsidRPr="008176BE">
      <w:rPr>
        <w:rFonts w:ascii="Cambria" w:hAnsi="Cambria"/>
        <w:b/>
        <w:sz w:val="24"/>
        <w:szCs w:val="24"/>
      </w:rPr>
      <w:t xml:space="preserve">, </w:t>
    </w:r>
    <w:r>
      <w:rPr>
        <w:rFonts w:ascii="Cambria" w:hAnsi="Cambria"/>
        <w:b/>
        <w:sz w:val="24"/>
        <w:szCs w:val="24"/>
      </w:rPr>
      <w:t>dkk.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CB3" w:rsidRPr="00EE627C" w:rsidRDefault="00EE627C" w:rsidP="00EE627C">
    <w:pPr>
      <w:spacing w:line="240" w:lineRule="auto"/>
      <w:jc w:val="right"/>
      <w:rPr>
        <w:rFonts w:ascii="Cambria" w:eastAsia="Times New Roman" w:hAnsi="Cambria"/>
        <w:caps/>
        <w:kern w:val="24"/>
        <w:sz w:val="20"/>
        <w:szCs w:val="20"/>
        <w:lang w:val="en-US"/>
      </w:rPr>
    </w:pPr>
    <w:r w:rsidRPr="00EE627C">
      <w:rPr>
        <w:rFonts w:ascii="Cambria" w:eastAsia="Times New Roman" w:hAnsi="Cambria"/>
        <w:kern w:val="24"/>
        <w:sz w:val="20"/>
        <w:szCs w:val="20"/>
        <w:lang w:val="en-US"/>
      </w:rPr>
      <w:t>Pemberdayaan Masyarakat Desa Untuk Mengembangkan Potensi Desa di Desa Kesemen Kecamatan Ngoro Kabupaten Mojokerto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083" w:rsidRPr="00EE627C" w:rsidRDefault="00EE627C" w:rsidP="00EE627C">
    <w:pPr>
      <w:spacing w:line="240" w:lineRule="auto"/>
      <w:jc w:val="right"/>
      <w:rPr>
        <w:rFonts w:ascii="Cambria" w:eastAsia="Times New Roman" w:hAnsi="Cambria"/>
        <w:caps/>
        <w:kern w:val="24"/>
        <w:sz w:val="20"/>
        <w:szCs w:val="20"/>
        <w:lang w:val="en-US"/>
      </w:rPr>
    </w:pPr>
    <w:r w:rsidRPr="00EE627C">
      <w:rPr>
        <w:rFonts w:ascii="Cambria" w:eastAsia="Times New Roman" w:hAnsi="Cambria"/>
        <w:kern w:val="24"/>
        <w:sz w:val="20"/>
        <w:szCs w:val="20"/>
        <w:lang w:val="en-US"/>
      </w:rPr>
      <w:t>Pemberdayaan Masyarakat Desa Untuk Men</w:t>
    </w:r>
    <w:r>
      <w:rPr>
        <w:rFonts w:ascii="Cambria" w:eastAsia="Times New Roman" w:hAnsi="Cambria"/>
        <w:kern w:val="24"/>
        <w:sz w:val="20"/>
        <w:szCs w:val="20"/>
        <w:lang w:val="en-US"/>
      </w:rPr>
      <w:t>gembangkan Potensi Desa d</w:t>
    </w:r>
    <w:r w:rsidRPr="00EE627C">
      <w:rPr>
        <w:rFonts w:ascii="Cambria" w:eastAsia="Times New Roman" w:hAnsi="Cambria"/>
        <w:kern w:val="24"/>
        <w:sz w:val="20"/>
        <w:szCs w:val="20"/>
        <w:lang w:val="en-US"/>
      </w:rPr>
      <w:t>i Desa Kesemen Kecamatan Ngoro Kabupaten Mojokerto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881"/>
    <w:multiLevelType w:val="hybridMultilevel"/>
    <w:tmpl w:val="2D92A2E0"/>
    <w:lvl w:ilvl="0" w:tplc="04210001">
      <w:start w:val="1"/>
      <w:numFmt w:val="bullet"/>
      <w:lvlText w:val=""/>
      <w:lvlJc w:val="left"/>
      <w:pPr>
        <w:ind w:left="720" w:hanging="360"/>
      </w:pPr>
      <w:rPr>
        <w:rFonts w:ascii="Symbol" w:hAnsi="Symbol"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nsid w:val="037C611F"/>
    <w:multiLevelType w:val="hybridMultilevel"/>
    <w:tmpl w:val="4616345E"/>
    <w:lvl w:ilvl="0" w:tplc="6DF009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C03D94"/>
    <w:multiLevelType w:val="hybridMultilevel"/>
    <w:tmpl w:val="FF68C0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BD511AD"/>
    <w:multiLevelType w:val="hybridMultilevel"/>
    <w:tmpl w:val="67FA3908"/>
    <w:lvl w:ilvl="0" w:tplc="347CFD5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04719E6"/>
    <w:multiLevelType w:val="hybridMultilevel"/>
    <w:tmpl w:val="9DC6305E"/>
    <w:lvl w:ilvl="0" w:tplc="C2AE1F2E">
      <w:start w:val="1"/>
      <w:numFmt w:val="decimal"/>
      <w:lvlText w:val="%1)"/>
      <w:lvlJc w:val="left"/>
      <w:pPr>
        <w:ind w:left="1494"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78279F3"/>
    <w:multiLevelType w:val="hybridMultilevel"/>
    <w:tmpl w:val="4720E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E6F84"/>
    <w:multiLevelType w:val="hybridMultilevel"/>
    <w:tmpl w:val="B4BC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018BA"/>
    <w:multiLevelType w:val="hybridMultilevel"/>
    <w:tmpl w:val="6B143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E028FE"/>
    <w:multiLevelType w:val="hybridMultilevel"/>
    <w:tmpl w:val="9796ED84"/>
    <w:lvl w:ilvl="0" w:tplc="04210011">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9">
    <w:nsid w:val="1C7446AB"/>
    <w:multiLevelType w:val="hybridMultilevel"/>
    <w:tmpl w:val="175099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D784360"/>
    <w:multiLevelType w:val="hybridMultilevel"/>
    <w:tmpl w:val="B6FEB2F0"/>
    <w:lvl w:ilvl="0" w:tplc="DEF63BE8">
      <w:start w:val="1"/>
      <w:numFmt w:val="lowerLetter"/>
      <w:lvlText w:val="%1)"/>
      <w:lvlJc w:val="left"/>
      <w:pPr>
        <w:ind w:left="409" w:hanging="420"/>
      </w:pPr>
      <w:rPr>
        <w:rFonts w:ascii="Times New Roman" w:hAnsi="Times New Roman" w:hint="default"/>
        <w:sz w:val="24"/>
      </w:rPr>
    </w:lvl>
    <w:lvl w:ilvl="1" w:tplc="04210019" w:tentative="1">
      <w:start w:val="1"/>
      <w:numFmt w:val="lowerLetter"/>
      <w:lvlText w:val="%2."/>
      <w:lvlJc w:val="left"/>
      <w:pPr>
        <w:ind w:left="1069" w:hanging="360"/>
      </w:pPr>
    </w:lvl>
    <w:lvl w:ilvl="2" w:tplc="0421001B" w:tentative="1">
      <w:start w:val="1"/>
      <w:numFmt w:val="lowerRoman"/>
      <w:lvlText w:val="%3."/>
      <w:lvlJc w:val="right"/>
      <w:pPr>
        <w:ind w:left="1789" w:hanging="180"/>
      </w:pPr>
    </w:lvl>
    <w:lvl w:ilvl="3" w:tplc="0421000F" w:tentative="1">
      <w:start w:val="1"/>
      <w:numFmt w:val="decimal"/>
      <w:lvlText w:val="%4."/>
      <w:lvlJc w:val="left"/>
      <w:pPr>
        <w:ind w:left="2509" w:hanging="360"/>
      </w:pPr>
    </w:lvl>
    <w:lvl w:ilvl="4" w:tplc="04210019" w:tentative="1">
      <w:start w:val="1"/>
      <w:numFmt w:val="lowerLetter"/>
      <w:lvlText w:val="%5."/>
      <w:lvlJc w:val="left"/>
      <w:pPr>
        <w:ind w:left="3229" w:hanging="360"/>
      </w:pPr>
    </w:lvl>
    <w:lvl w:ilvl="5" w:tplc="0421001B" w:tentative="1">
      <w:start w:val="1"/>
      <w:numFmt w:val="lowerRoman"/>
      <w:lvlText w:val="%6."/>
      <w:lvlJc w:val="right"/>
      <w:pPr>
        <w:ind w:left="3949" w:hanging="180"/>
      </w:pPr>
    </w:lvl>
    <w:lvl w:ilvl="6" w:tplc="0421000F" w:tentative="1">
      <w:start w:val="1"/>
      <w:numFmt w:val="decimal"/>
      <w:lvlText w:val="%7."/>
      <w:lvlJc w:val="left"/>
      <w:pPr>
        <w:ind w:left="4669" w:hanging="360"/>
      </w:pPr>
    </w:lvl>
    <w:lvl w:ilvl="7" w:tplc="04210019" w:tentative="1">
      <w:start w:val="1"/>
      <w:numFmt w:val="lowerLetter"/>
      <w:lvlText w:val="%8."/>
      <w:lvlJc w:val="left"/>
      <w:pPr>
        <w:ind w:left="5389" w:hanging="360"/>
      </w:pPr>
    </w:lvl>
    <w:lvl w:ilvl="8" w:tplc="0421001B" w:tentative="1">
      <w:start w:val="1"/>
      <w:numFmt w:val="lowerRoman"/>
      <w:lvlText w:val="%9."/>
      <w:lvlJc w:val="right"/>
      <w:pPr>
        <w:ind w:left="6109" w:hanging="180"/>
      </w:pPr>
    </w:lvl>
  </w:abstractNum>
  <w:abstractNum w:abstractNumId="11">
    <w:nsid w:val="1E054D93"/>
    <w:multiLevelType w:val="hybridMultilevel"/>
    <w:tmpl w:val="55E0E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B2AB8"/>
    <w:multiLevelType w:val="hybridMultilevel"/>
    <w:tmpl w:val="D5FE2CFE"/>
    <w:lvl w:ilvl="0" w:tplc="6C9050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657D13"/>
    <w:multiLevelType w:val="hybridMultilevel"/>
    <w:tmpl w:val="7672809E"/>
    <w:lvl w:ilvl="0" w:tplc="6130FBB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71874FA"/>
    <w:multiLevelType w:val="hybridMultilevel"/>
    <w:tmpl w:val="BFB05E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0161C3"/>
    <w:multiLevelType w:val="hybridMultilevel"/>
    <w:tmpl w:val="91109DB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BBD267B"/>
    <w:multiLevelType w:val="hybridMultilevel"/>
    <w:tmpl w:val="DA8EF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51FA6"/>
    <w:multiLevelType w:val="hybridMultilevel"/>
    <w:tmpl w:val="AB266844"/>
    <w:lvl w:ilvl="0" w:tplc="C2AE1F2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nsid w:val="2FF32917"/>
    <w:multiLevelType w:val="hybridMultilevel"/>
    <w:tmpl w:val="3D949FA8"/>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06561AC"/>
    <w:multiLevelType w:val="hybridMultilevel"/>
    <w:tmpl w:val="72303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25574A"/>
    <w:multiLevelType w:val="hybridMultilevel"/>
    <w:tmpl w:val="0E5E75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026A3C"/>
    <w:multiLevelType w:val="hybridMultilevel"/>
    <w:tmpl w:val="24CAAA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3D095245"/>
    <w:multiLevelType w:val="hybridMultilevel"/>
    <w:tmpl w:val="0852A486"/>
    <w:lvl w:ilvl="0" w:tplc="16B6C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B4593F"/>
    <w:multiLevelType w:val="hybridMultilevel"/>
    <w:tmpl w:val="0E30AE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52A1EA7"/>
    <w:multiLevelType w:val="hybridMultilevel"/>
    <w:tmpl w:val="6F50D7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46933856"/>
    <w:multiLevelType w:val="multilevel"/>
    <w:tmpl w:val="16F89B8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nsid w:val="46F03525"/>
    <w:multiLevelType w:val="hybridMultilevel"/>
    <w:tmpl w:val="248EB72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7">
    <w:nsid w:val="47D905CC"/>
    <w:multiLevelType w:val="hybridMultilevel"/>
    <w:tmpl w:val="46CEA782"/>
    <w:lvl w:ilvl="0" w:tplc="D450B61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7D90AB3"/>
    <w:multiLevelType w:val="hybridMultilevel"/>
    <w:tmpl w:val="301280C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9">
    <w:nsid w:val="489E0B73"/>
    <w:multiLevelType w:val="hybridMultilevel"/>
    <w:tmpl w:val="695ED094"/>
    <w:lvl w:ilvl="0" w:tplc="A156DEB6">
      <w:start w:val="1"/>
      <w:numFmt w:val="decimal"/>
      <w:lvlText w:val="%1."/>
      <w:lvlJc w:val="left"/>
      <w:pPr>
        <w:ind w:left="720" w:hanging="360"/>
      </w:pPr>
      <w:rPr>
        <w:rFonts w:hint="default"/>
        <w:color w:val="333333"/>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9BC65B4"/>
    <w:multiLevelType w:val="hybridMultilevel"/>
    <w:tmpl w:val="F7F652AE"/>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nsid w:val="4A60155D"/>
    <w:multiLevelType w:val="hybridMultilevel"/>
    <w:tmpl w:val="315A996A"/>
    <w:lvl w:ilvl="0" w:tplc="EE7EEB72">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nsid w:val="508134CB"/>
    <w:multiLevelType w:val="hybridMultilevel"/>
    <w:tmpl w:val="EE1E9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8016B9B"/>
    <w:multiLevelType w:val="multilevel"/>
    <w:tmpl w:val="CC205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D1F2642"/>
    <w:multiLevelType w:val="hybridMultilevel"/>
    <w:tmpl w:val="449C60DA"/>
    <w:lvl w:ilvl="0" w:tplc="04210011">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D9C0067"/>
    <w:multiLevelType w:val="hybridMultilevel"/>
    <w:tmpl w:val="33F0D3AA"/>
    <w:lvl w:ilvl="0" w:tplc="9C306FC4">
      <w:start w:val="1"/>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nsid w:val="61E54C78"/>
    <w:multiLevelType w:val="multilevel"/>
    <w:tmpl w:val="689C8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64E16AB5"/>
    <w:multiLevelType w:val="hybridMultilevel"/>
    <w:tmpl w:val="4D2274E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606461F"/>
    <w:multiLevelType w:val="hybridMultilevel"/>
    <w:tmpl w:val="BBFA1AB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9">
    <w:nsid w:val="6E2717F6"/>
    <w:multiLevelType w:val="hybridMultilevel"/>
    <w:tmpl w:val="ACF275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6FEF7B1A"/>
    <w:multiLevelType w:val="hybridMultilevel"/>
    <w:tmpl w:val="2BA85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1761FD"/>
    <w:multiLevelType w:val="hybridMultilevel"/>
    <w:tmpl w:val="C97633C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nsid w:val="790E6163"/>
    <w:multiLevelType w:val="hybridMultilevel"/>
    <w:tmpl w:val="D97CE4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7D877B64"/>
    <w:multiLevelType w:val="hybridMultilevel"/>
    <w:tmpl w:val="E760FF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7E0014BE"/>
    <w:multiLevelType w:val="hybridMultilevel"/>
    <w:tmpl w:val="A3B84472"/>
    <w:lvl w:ilvl="0" w:tplc="586216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0"/>
  </w:num>
  <w:num w:numId="3">
    <w:abstractNumId w:val="41"/>
  </w:num>
  <w:num w:numId="4">
    <w:abstractNumId w:val="26"/>
  </w:num>
  <w:num w:numId="5">
    <w:abstractNumId w:val="25"/>
  </w:num>
  <w:num w:numId="6">
    <w:abstractNumId w:val="18"/>
  </w:num>
  <w:num w:numId="7">
    <w:abstractNumId w:val="3"/>
  </w:num>
  <w:num w:numId="8">
    <w:abstractNumId w:val="36"/>
  </w:num>
  <w:num w:numId="9">
    <w:abstractNumId w:val="21"/>
  </w:num>
  <w:num w:numId="10">
    <w:abstractNumId w:val="29"/>
  </w:num>
  <w:num w:numId="11">
    <w:abstractNumId w:val="39"/>
  </w:num>
  <w:num w:numId="12">
    <w:abstractNumId w:val="10"/>
  </w:num>
  <w:num w:numId="13">
    <w:abstractNumId w:val="33"/>
  </w:num>
  <w:num w:numId="14">
    <w:abstractNumId w:val="34"/>
  </w:num>
  <w:num w:numId="15">
    <w:abstractNumId w:val="35"/>
  </w:num>
  <w:num w:numId="16">
    <w:abstractNumId w:val="19"/>
  </w:num>
  <w:num w:numId="17">
    <w:abstractNumId w:val="12"/>
  </w:num>
  <w:num w:numId="18">
    <w:abstractNumId w:val="27"/>
  </w:num>
  <w:num w:numId="19">
    <w:abstractNumId w:val="23"/>
  </w:num>
  <w:num w:numId="20">
    <w:abstractNumId w:val="43"/>
  </w:num>
  <w:num w:numId="21">
    <w:abstractNumId w:val="8"/>
  </w:num>
  <w:num w:numId="22">
    <w:abstractNumId w:val="30"/>
  </w:num>
  <w:num w:numId="23">
    <w:abstractNumId w:val="17"/>
  </w:num>
  <w:num w:numId="24">
    <w:abstractNumId w:val="4"/>
  </w:num>
  <w:num w:numId="25">
    <w:abstractNumId w:val="13"/>
  </w:num>
  <w:num w:numId="26">
    <w:abstractNumId w:val="2"/>
  </w:num>
  <w:num w:numId="27">
    <w:abstractNumId w:val="40"/>
  </w:num>
  <w:num w:numId="28">
    <w:abstractNumId w:val="20"/>
  </w:num>
  <w:num w:numId="29">
    <w:abstractNumId w:val="16"/>
  </w:num>
  <w:num w:numId="30">
    <w:abstractNumId w:val="24"/>
  </w:num>
  <w:num w:numId="31">
    <w:abstractNumId w:val="5"/>
  </w:num>
  <w:num w:numId="32">
    <w:abstractNumId w:val="31"/>
  </w:num>
  <w:num w:numId="33">
    <w:abstractNumId w:val="7"/>
  </w:num>
  <w:num w:numId="34">
    <w:abstractNumId w:val="32"/>
  </w:num>
  <w:num w:numId="35">
    <w:abstractNumId w:val="11"/>
  </w:num>
  <w:num w:numId="36">
    <w:abstractNumId w:val="22"/>
  </w:num>
  <w:num w:numId="37">
    <w:abstractNumId w:val="9"/>
  </w:num>
  <w:num w:numId="38">
    <w:abstractNumId w:val="1"/>
  </w:num>
  <w:num w:numId="39">
    <w:abstractNumId w:val="6"/>
  </w:num>
  <w:num w:numId="40">
    <w:abstractNumId w:val="44"/>
  </w:num>
  <w:num w:numId="41">
    <w:abstractNumId w:val="37"/>
  </w:num>
  <w:num w:numId="42">
    <w:abstractNumId w:val="28"/>
  </w:num>
  <w:num w:numId="43">
    <w:abstractNumId w:val="42"/>
  </w:num>
  <w:num w:numId="44">
    <w:abstractNumId w:val="15"/>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BB"/>
    <w:rsid w:val="00024B24"/>
    <w:rsid w:val="000317A0"/>
    <w:rsid w:val="00062585"/>
    <w:rsid w:val="00070B75"/>
    <w:rsid w:val="00090AEC"/>
    <w:rsid w:val="000A2977"/>
    <w:rsid w:val="000A600E"/>
    <w:rsid w:val="000A6759"/>
    <w:rsid w:val="000B57BB"/>
    <w:rsid w:val="000F2A7A"/>
    <w:rsid w:val="000F4903"/>
    <w:rsid w:val="001021B5"/>
    <w:rsid w:val="001036C0"/>
    <w:rsid w:val="001444F1"/>
    <w:rsid w:val="00144B1F"/>
    <w:rsid w:val="00175DA1"/>
    <w:rsid w:val="00177591"/>
    <w:rsid w:val="00185CB3"/>
    <w:rsid w:val="001C3BD5"/>
    <w:rsid w:val="001D5D6B"/>
    <w:rsid w:val="001F125C"/>
    <w:rsid w:val="0020146C"/>
    <w:rsid w:val="00202083"/>
    <w:rsid w:val="0023167F"/>
    <w:rsid w:val="002333E4"/>
    <w:rsid w:val="0024382C"/>
    <w:rsid w:val="00260CD0"/>
    <w:rsid w:val="002633D1"/>
    <w:rsid w:val="00267A71"/>
    <w:rsid w:val="002948FD"/>
    <w:rsid w:val="00297B90"/>
    <w:rsid w:val="002C07AE"/>
    <w:rsid w:val="002C48C3"/>
    <w:rsid w:val="002D78D2"/>
    <w:rsid w:val="002E03BC"/>
    <w:rsid w:val="002E3DCD"/>
    <w:rsid w:val="002F4365"/>
    <w:rsid w:val="002F77B3"/>
    <w:rsid w:val="00305021"/>
    <w:rsid w:val="00305B16"/>
    <w:rsid w:val="00330E9B"/>
    <w:rsid w:val="003329B6"/>
    <w:rsid w:val="00347CC2"/>
    <w:rsid w:val="003671D3"/>
    <w:rsid w:val="0039639F"/>
    <w:rsid w:val="003B1E53"/>
    <w:rsid w:val="003B5462"/>
    <w:rsid w:val="003D3C3B"/>
    <w:rsid w:val="003D4039"/>
    <w:rsid w:val="00402BD4"/>
    <w:rsid w:val="00404A90"/>
    <w:rsid w:val="00417508"/>
    <w:rsid w:val="004400EE"/>
    <w:rsid w:val="00446DAF"/>
    <w:rsid w:val="00450EBB"/>
    <w:rsid w:val="004653CD"/>
    <w:rsid w:val="00467A9C"/>
    <w:rsid w:val="00473B94"/>
    <w:rsid w:val="00496F51"/>
    <w:rsid w:val="004A51D2"/>
    <w:rsid w:val="004B4723"/>
    <w:rsid w:val="004D7DB0"/>
    <w:rsid w:val="004F2924"/>
    <w:rsid w:val="00502094"/>
    <w:rsid w:val="00502668"/>
    <w:rsid w:val="00505073"/>
    <w:rsid w:val="005065A6"/>
    <w:rsid w:val="0052294B"/>
    <w:rsid w:val="00522DD2"/>
    <w:rsid w:val="00532917"/>
    <w:rsid w:val="00543F7B"/>
    <w:rsid w:val="005A3FE3"/>
    <w:rsid w:val="005C08B9"/>
    <w:rsid w:val="005C3A38"/>
    <w:rsid w:val="005E741D"/>
    <w:rsid w:val="005F5709"/>
    <w:rsid w:val="00616784"/>
    <w:rsid w:val="00623082"/>
    <w:rsid w:val="00665BE2"/>
    <w:rsid w:val="006662CF"/>
    <w:rsid w:val="00670987"/>
    <w:rsid w:val="006821BF"/>
    <w:rsid w:val="00684F19"/>
    <w:rsid w:val="00686A7D"/>
    <w:rsid w:val="00687520"/>
    <w:rsid w:val="00692C63"/>
    <w:rsid w:val="006A4D57"/>
    <w:rsid w:val="006C7925"/>
    <w:rsid w:val="006D2BDF"/>
    <w:rsid w:val="006F1716"/>
    <w:rsid w:val="007033C0"/>
    <w:rsid w:val="00707B91"/>
    <w:rsid w:val="00722A58"/>
    <w:rsid w:val="0072413C"/>
    <w:rsid w:val="00731FBE"/>
    <w:rsid w:val="00734A06"/>
    <w:rsid w:val="00742AFE"/>
    <w:rsid w:val="007506F1"/>
    <w:rsid w:val="0075696C"/>
    <w:rsid w:val="00773FC3"/>
    <w:rsid w:val="00791361"/>
    <w:rsid w:val="00792848"/>
    <w:rsid w:val="007A2E19"/>
    <w:rsid w:val="007E7868"/>
    <w:rsid w:val="00807772"/>
    <w:rsid w:val="008176BE"/>
    <w:rsid w:val="00827617"/>
    <w:rsid w:val="00831421"/>
    <w:rsid w:val="0083306D"/>
    <w:rsid w:val="0084496C"/>
    <w:rsid w:val="00844A1A"/>
    <w:rsid w:val="0085132D"/>
    <w:rsid w:val="00865DDF"/>
    <w:rsid w:val="008700F7"/>
    <w:rsid w:val="00875970"/>
    <w:rsid w:val="00881C68"/>
    <w:rsid w:val="008820C7"/>
    <w:rsid w:val="0088377F"/>
    <w:rsid w:val="00892675"/>
    <w:rsid w:val="008A16DB"/>
    <w:rsid w:val="008B044B"/>
    <w:rsid w:val="008B6713"/>
    <w:rsid w:val="008C5CE0"/>
    <w:rsid w:val="008C70E6"/>
    <w:rsid w:val="008D7A5B"/>
    <w:rsid w:val="008E2CB6"/>
    <w:rsid w:val="008E5E59"/>
    <w:rsid w:val="008F0D1F"/>
    <w:rsid w:val="0090590C"/>
    <w:rsid w:val="0092242F"/>
    <w:rsid w:val="00923B91"/>
    <w:rsid w:val="00924AD6"/>
    <w:rsid w:val="009639BA"/>
    <w:rsid w:val="009643B1"/>
    <w:rsid w:val="0097382E"/>
    <w:rsid w:val="009A0ECD"/>
    <w:rsid w:val="009A23B0"/>
    <w:rsid w:val="009B19DE"/>
    <w:rsid w:val="009B1E73"/>
    <w:rsid w:val="009C2A55"/>
    <w:rsid w:val="009F7C0C"/>
    <w:rsid w:val="00A045E1"/>
    <w:rsid w:val="00A07F57"/>
    <w:rsid w:val="00A10F18"/>
    <w:rsid w:val="00A43A7C"/>
    <w:rsid w:val="00A52AE4"/>
    <w:rsid w:val="00A63BD8"/>
    <w:rsid w:val="00A7691D"/>
    <w:rsid w:val="00AB3C9D"/>
    <w:rsid w:val="00AB4FF8"/>
    <w:rsid w:val="00AF748B"/>
    <w:rsid w:val="00B05ABE"/>
    <w:rsid w:val="00B470EA"/>
    <w:rsid w:val="00B53BA6"/>
    <w:rsid w:val="00B56B9A"/>
    <w:rsid w:val="00B61FB9"/>
    <w:rsid w:val="00B849FC"/>
    <w:rsid w:val="00B8652F"/>
    <w:rsid w:val="00B97F2B"/>
    <w:rsid w:val="00BB3BBF"/>
    <w:rsid w:val="00BC09FC"/>
    <w:rsid w:val="00BE6719"/>
    <w:rsid w:val="00BE74BD"/>
    <w:rsid w:val="00BF1ADC"/>
    <w:rsid w:val="00BF3DCF"/>
    <w:rsid w:val="00BF5C0B"/>
    <w:rsid w:val="00C012E9"/>
    <w:rsid w:val="00C05D50"/>
    <w:rsid w:val="00C27429"/>
    <w:rsid w:val="00C313EF"/>
    <w:rsid w:val="00C5479D"/>
    <w:rsid w:val="00C93555"/>
    <w:rsid w:val="00C9389C"/>
    <w:rsid w:val="00C951F6"/>
    <w:rsid w:val="00CD7EF4"/>
    <w:rsid w:val="00CF4B48"/>
    <w:rsid w:val="00D173C0"/>
    <w:rsid w:val="00D249EB"/>
    <w:rsid w:val="00D53A7D"/>
    <w:rsid w:val="00D61677"/>
    <w:rsid w:val="00D722E4"/>
    <w:rsid w:val="00D8049F"/>
    <w:rsid w:val="00D81CB8"/>
    <w:rsid w:val="00DB1498"/>
    <w:rsid w:val="00DB74D3"/>
    <w:rsid w:val="00DC5F23"/>
    <w:rsid w:val="00DC6F56"/>
    <w:rsid w:val="00DD2AFD"/>
    <w:rsid w:val="00DD561C"/>
    <w:rsid w:val="00E02A6D"/>
    <w:rsid w:val="00E149D7"/>
    <w:rsid w:val="00E14FAA"/>
    <w:rsid w:val="00E21000"/>
    <w:rsid w:val="00E23FE7"/>
    <w:rsid w:val="00E50956"/>
    <w:rsid w:val="00E62631"/>
    <w:rsid w:val="00EA3266"/>
    <w:rsid w:val="00EA5725"/>
    <w:rsid w:val="00EB096E"/>
    <w:rsid w:val="00EB2586"/>
    <w:rsid w:val="00EC2028"/>
    <w:rsid w:val="00EE627C"/>
    <w:rsid w:val="00F10384"/>
    <w:rsid w:val="00F238DA"/>
    <w:rsid w:val="00F27B84"/>
    <w:rsid w:val="00F338C3"/>
    <w:rsid w:val="00F839F7"/>
    <w:rsid w:val="00F916FE"/>
    <w:rsid w:val="00FE61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C1798C-CA2A-48F2-AAE7-6AA9715A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23"/>
    <w:pPr>
      <w:spacing w:after="200" w:line="276" w:lineRule="auto"/>
    </w:pPr>
    <w:rPr>
      <w:sz w:val="22"/>
      <w:szCs w:val="22"/>
      <w:lang w:val="id-ID"/>
    </w:rPr>
  </w:style>
  <w:style w:type="paragraph" w:styleId="Heading1">
    <w:name w:val="heading 1"/>
    <w:basedOn w:val="Normal"/>
    <w:next w:val="Normal"/>
    <w:link w:val="Heading1Char"/>
    <w:uiPriority w:val="9"/>
    <w:qFormat/>
    <w:rsid w:val="00DC5F23"/>
    <w:pPr>
      <w:keepNext/>
      <w:tabs>
        <w:tab w:val="num" w:pos="720"/>
      </w:tabs>
      <w:spacing w:before="240" w:after="60" w:line="240" w:lineRule="auto"/>
      <w:ind w:left="720" w:hanging="720"/>
      <w:outlineLvl w:val="0"/>
    </w:pPr>
    <w:rPr>
      <w:rFonts w:ascii="Calibri Light" w:eastAsia="Times New Roman" w:hAnsi="Calibri Light"/>
      <w:b/>
      <w:bCs/>
      <w:kern w:val="32"/>
      <w:sz w:val="32"/>
      <w:szCs w:val="32"/>
      <w:lang w:val="en-US"/>
    </w:rPr>
  </w:style>
  <w:style w:type="paragraph" w:styleId="Heading2">
    <w:name w:val="heading 2"/>
    <w:basedOn w:val="Normal"/>
    <w:next w:val="Normal"/>
    <w:link w:val="Heading2Char"/>
    <w:uiPriority w:val="9"/>
    <w:semiHidden/>
    <w:unhideWhenUsed/>
    <w:qFormat/>
    <w:rsid w:val="00DC5F23"/>
    <w:pPr>
      <w:keepNext/>
      <w:tabs>
        <w:tab w:val="num" w:pos="1440"/>
      </w:tabs>
      <w:spacing w:before="240" w:after="60" w:line="240" w:lineRule="auto"/>
      <w:ind w:left="1440" w:hanging="720"/>
      <w:outlineLvl w:val="1"/>
    </w:pPr>
    <w:rPr>
      <w:rFonts w:ascii="Calibri Light" w:eastAsia="Times New Roman" w:hAnsi="Calibri Light"/>
      <w:b/>
      <w:bCs/>
      <w:i/>
      <w:iCs/>
      <w:sz w:val="28"/>
      <w:szCs w:val="28"/>
      <w:lang w:val="en-US"/>
    </w:rPr>
  </w:style>
  <w:style w:type="paragraph" w:styleId="Heading3">
    <w:name w:val="heading 3"/>
    <w:basedOn w:val="Normal"/>
    <w:next w:val="Normal"/>
    <w:link w:val="Heading3Char"/>
    <w:uiPriority w:val="9"/>
    <w:semiHidden/>
    <w:unhideWhenUsed/>
    <w:qFormat/>
    <w:rsid w:val="00DC5F23"/>
    <w:pPr>
      <w:keepNext/>
      <w:tabs>
        <w:tab w:val="num" w:pos="2160"/>
      </w:tabs>
      <w:spacing w:before="240" w:after="60" w:line="240" w:lineRule="auto"/>
      <w:ind w:left="2160" w:hanging="720"/>
      <w:outlineLvl w:val="2"/>
    </w:pPr>
    <w:rPr>
      <w:rFonts w:ascii="Calibri Light" w:eastAsia="Times New Roman" w:hAnsi="Calibri Light"/>
      <w:b/>
      <w:bCs/>
      <w:sz w:val="26"/>
      <w:szCs w:val="26"/>
      <w:lang w:val="en-US"/>
    </w:rPr>
  </w:style>
  <w:style w:type="paragraph" w:styleId="Heading4">
    <w:name w:val="heading 4"/>
    <w:basedOn w:val="Normal"/>
    <w:next w:val="Normal"/>
    <w:link w:val="Heading4Char"/>
    <w:uiPriority w:val="9"/>
    <w:semiHidden/>
    <w:unhideWhenUsed/>
    <w:qFormat/>
    <w:rsid w:val="00DC5F23"/>
    <w:pPr>
      <w:keepNext/>
      <w:tabs>
        <w:tab w:val="num" w:pos="2880"/>
      </w:tabs>
      <w:spacing w:before="240" w:after="60" w:line="240" w:lineRule="auto"/>
      <w:ind w:left="2880" w:hanging="720"/>
      <w:outlineLvl w:val="3"/>
    </w:pPr>
    <w:rPr>
      <w:rFonts w:eastAsia="Times New Roman"/>
      <w:b/>
      <w:bCs/>
      <w:sz w:val="28"/>
      <w:szCs w:val="28"/>
      <w:lang w:val="en-US"/>
    </w:rPr>
  </w:style>
  <w:style w:type="paragraph" w:styleId="Heading5">
    <w:name w:val="heading 5"/>
    <w:basedOn w:val="Normal"/>
    <w:next w:val="Normal"/>
    <w:link w:val="Heading5Char"/>
    <w:uiPriority w:val="9"/>
    <w:semiHidden/>
    <w:unhideWhenUsed/>
    <w:qFormat/>
    <w:rsid w:val="00DC5F23"/>
    <w:pPr>
      <w:tabs>
        <w:tab w:val="num" w:pos="3600"/>
      </w:tabs>
      <w:spacing w:before="240" w:after="60" w:line="240" w:lineRule="auto"/>
      <w:ind w:left="3600" w:hanging="720"/>
      <w:outlineLvl w:val="4"/>
    </w:pPr>
    <w:rPr>
      <w:rFonts w:eastAsia="Times New Roman"/>
      <w:b/>
      <w:bCs/>
      <w:i/>
      <w:iCs/>
      <w:sz w:val="26"/>
      <w:szCs w:val="26"/>
      <w:lang w:val="en-US"/>
    </w:rPr>
  </w:style>
  <w:style w:type="paragraph" w:styleId="Heading6">
    <w:name w:val="heading 6"/>
    <w:basedOn w:val="Normal"/>
    <w:next w:val="Normal"/>
    <w:link w:val="Heading6Char"/>
    <w:qFormat/>
    <w:rsid w:val="00DC5F23"/>
    <w:pPr>
      <w:tabs>
        <w:tab w:val="num" w:pos="4320"/>
      </w:tabs>
      <w:spacing w:before="240" w:after="60" w:line="240" w:lineRule="auto"/>
      <w:ind w:left="4320" w:hanging="720"/>
      <w:outlineLvl w:val="5"/>
    </w:pPr>
    <w:rPr>
      <w:rFonts w:ascii="Times New Roman" w:eastAsia="Times New Roman" w:hAnsi="Times New Roman"/>
      <w:b/>
      <w:bCs/>
      <w:lang w:val="en-US"/>
    </w:rPr>
  </w:style>
  <w:style w:type="paragraph" w:styleId="Heading7">
    <w:name w:val="heading 7"/>
    <w:basedOn w:val="Normal"/>
    <w:next w:val="Normal"/>
    <w:link w:val="Heading7Char"/>
    <w:uiPriority w:val="9"/>
    <w:semiHidden/>
    <w:unhideWhenUsed/>
    <w:qFormat/>
    <w:rsid w:val="00DC5F23"/>
    <w:pPr>
      <w:tabs>
        <w:tab w:val="num" w:pos="5040"/>
      </w:tabs>
      <w:spacing w:before="240" w:after="60" w:line="240" w:lineRule="auto"/>
      <w:ind w:left="5040" w:hanging="720"/>
      <w:outlineLvl w:val="6"/>
    </w:pPr>
    <w:rPr>
      <w:rFonts w:eastAsia="Times New Roman"/>
      <w:sz w:val="24"/>
      <w:szCs w:val="24"/>
      <w:lang w:val="en-US"/>
    </w:rPr>
  </w:style>
  <w:style w:type="paragraph" w:styleId="Heading8">
    <w:name w:val="heading 8"/>
    <w:basedOn w:val="Normal"/>
    <w:next w:val="Normal"/>
    <w:link w:val="Heading8Char"/>
    <w:uiPriority w:val="9"/>
    <w:semiHidden/>
    <w:unhideWhenUsed/>
    <w:qFormat/>
    <w:rsid w:val="00DC5F23"/>
    <w:pPr>
      <w:tabs>
        <w:tab w:val="num" w:pos="5760"/>
      </w:tabs>
      <w:spacing w:before="240" w:after="60" w:line="240" w:lineRule="auto"/>
      <w:ind w:left="5760" w:hanging="720"/>
      <w:outlineLvl w:val="7"/>
    </w:pPr>
    <w:rPr>
      <w:rFonts w:eastAsia="Times New Roman"/>
      <w:i/>
      <w:iCs/>
      <w:sz w:val="24"/>
      <w:szCs w:val="24"/>
      <w:lang w:val="en-US"/>
    </w:rPr>
  </w:style>
  <w:style w:type="paragraph" w:styleId="Heading9">
    <w:name w:val="heading 9"/>
    <w:basedOn w:val="Normal"/>
    <w:next w:val="Normal"/>
    <w:link w:val="Heading9Char"/>
    <w:uiPriority w:val="9"/>
    <w:semiHidden/>
    <w:unhideWhenUsed/>
    <w:qFormat/>
    <w:rsid w:val="00DC5F23"/>
    <w:pPr>
      <w:tabs>
        <w:tab w:val="num" w:pos="6480"/>
      </w:tabs>
      <w:spacing w:before="240" w:after="60" w:line="240" w:lineRule="auto"/>
      <w:ind w:left="6480" w:hanging="720"/>
      <w:outlineLvl w:val="8"/>
    </w:pPr>
    <w:rPr>
      <w:rFonts w:ascii="Calibri Light" w:eastAsia="Times New Roman" w:hAnsi="Calibri Light"/>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llpost">
    <w:name w:val="fullpost"/>
    <w:rsid w:val="004B4723"/>
  </w:style>
  <w:style w:type="paragraph" w:styleId="ListParagraph">
    <w:name w:val="List Paragraph"/>
    <w:aliases w:val="Body of text,List Paragraph1,DA List Paragraph"/>
    <w:basedOn w:val="Normal"/>
    <w:link w:val="ListParagraphChar"/>
    <w:uiPriority w:val="34"/>
    <w:qFormat/>
    <w:rsid w:val="004D7DB0"/>
    <w:pPr>
      <w:ind w:left="720"/>
      <w:contextualSpacing/>
    </w:pPr>
  </w:style>
  <w:style w:type="character" w:customStyle="1" w:styleId="ListParagraphChar">
    <w:name w:val="List Paragraph Char"/>
    <w:aliases w:val="Body of text Char,List Paragraph1 Char,DA List Paragraph Char"/>
    <w:link w:val="ListParagraph"/>
    <w:uiPriority w:val="34"/>
    <w:locked/>
    <w:rsid w:val="004D7DB0"/>
    <w:rPr>
      <w:rFonts w:ascii="Calibri" w:eastAsia="Calibri" w:hAnsi="Calibri" w:cs="Times New Roman"/>
    </w:rPr>
  </w:style>
  <w:style w:type="character" w:styleId="Hyperlink">
    <w:name w:val="Hyperlink"/>
    <w:uiPriority w:val="99"/>
    <w:unhideWhenUsed/>
    <w:rsid w:val="005F5709"/>
    <w:rPr>
      <w:color w:val="0563C1"/>
      <w:u w:val="single"/>
    </w:rPr>
  </w:style>
  <w:style w:type="character" w:customStyle="1" w:styleId="Heading1Char">
    <w:name w:val="Heading 1 Char"/>
    <w:link w:val="Heading1"/>
    <w:uiPriority w:val="9"/>
    <w:rsid w:val="00DC5F23"/>
    <w:rPr>
      <w:rFonts w:ascii="Calibri Light" w:eastAsia="Times New Roman" w:hAnsi="Calibri Light" w:cs="Times New Roman"/>
      <w:b/>
      <w:bCs/>
      <w:kern w:val="32"/>
      <w:sz w:val="32"/>
      <w:szCs w:val="32"/>
      <w:lang w:val="en-US"/>
    </w:rPr>
  </w:style>
  <w:style w:type="character" w:customStyle="1" w:styleId="Heading2Char">
    <w:name w:val="Heading 2 Char"/>
    <w:link w:val="Heading2"/>
    <w:uiPriority w:val="9"/>
    <w:semiHidden/>
    <w:rsid w:val="00DC5F23"/>
    <w:rPr>
      <w:rFonts w:ascii="Calibri Light" w:eastAsia="Times New Roman" w:hAnsi="Calibri Light" w:cs="Times New Roman"/>
      <w:b/>
      <w:bCs/>
      <w:i/>
      <w:iCs/>
      <w:sz w:val="28"/>
      <w:szCs w:val="28"/>
      <w:lang w:val="en-US"/>
    </w:rPr>
  </w:style>
  <w:style w:type="character" w:customStyle="1" w:styleId="Heading3Char">
    <w:name w:val="Heading 3 Char"/>
    <w:link w:val="Heading3"/>
    <w:uiPriority w:val="9"/>
    <w:semiHidden/>
    <w:rsid w:val="00DC5F23"/>
    <w:rPr>
      <w:rFonts w:ascii="Calibri Light" w:eastAsia="Times New Roman" w:hAnsi="Calibri Light" w:cs="Times New Roman"/>
      <w:b/>
      <w:bCs/>
      <w:sz w:val="26"/>
      <w:szCs w:val="26"/>
      <w:lang w:val="en-US"/>
    </w:rPr>
  </w:style>
  <w:style w:type="character" w:customStyle="1" w:styleId="Heading4Char">
    <w:name w:val="Heading 4 Char"/>
    <w:link w:val="Heading4"/>
    <w:uiPriority w:val="9"/>
    <w:semiHidden/>
    <w:rsid w:val="00DC5F23"/>
    <w:rPr>
      <w:rFonts w:eastAsia="Times New Roman"/>
      <w:b/>
      <w:bCs/>
      <w:sz w:val="28"/>
      <w:szCs w:val="28"/>
      <w:lang w:val="en-US"/>
    </w:rPr>
  </w:style>
  <w:style w:type="character" w:customStyle="1" w:styleId="Heading5Char">
    <w:name w:val="Heading 5 Char"/>
    <w:link w:val="Heading5"/>
    <w:uiPriority w:val="9"/>
    <w:semiHidden/>
    <w:rsid w:val="00DC5F23"/>
    <w:rPr>
      <w:rFonts w:eastAsia="Times New Roman"/>
      <w:b/>
      <w:bCs/>
      <w:i/>
      <w:iCs/>
      <w:sz w:val="26"/>
      <w:szCs w:val="26"/>
      <w:lang w:val="en-US"/>
    </w:rPr>
  </w:style>
  <w:style w:type="character" w:customStyle="1" w:styleId="Heading6Char">
    <w:name w:val="Heading 6 Char"/>
    <w:link w:val="Heading6"/>
    <w:rsid w:val="00DC5F23"/>
    <w:rPr>
      <w:rFonts w:ascii="Times New Roman" w:eastAsia="Times New Roman" w:hAnsi="Times New Roman" w:cs="Times New Roman"/>
      <w:b/>
      <w:bCs/>
      <w:lang w:val="en-US"/>
    </w:rPr>
  </w:style>
  <w:style w:type="character" w:customStyle="1" w:styleId="Heading7Char">
    <w:name w:val="Heading 7 Char"/>
    <w:link w:val="Heading7"/>
    <w:uiPriority w:val="9"/>
    <w:semiHidden/>
    <w:rsid w:val="00DC5F23"/>
    <w:rPr>
      <w:rFonts w:eastAsia="Times New Roman"/>
      <w:sz w:val="24"/>
      <w:szCs w:val="24"/>
      <w:lang w:val="en-US"/>
    </w:rPr>
  </w:style>
  <w:style w:type="character" w:customStyle="1" w:styleId="Heading8Char">
    <w:name w:val="Heading 8 Char"/>
    <w:link w:val="Heading8"/>
    <w:uiPriority w:val="9"/>
    <w:semiHidden/>
    <w:rsid w:val="00DC5F23"/>
    <w:rPr>
      <w:rFonts w:eastAsia="Times New Roman"/>
      <w:i/>
      <w:iCs/>
      <w:sz w:val="24"/>
      <w:szCs w:val="24"/>
      <w:lang w:val="en-US"/>
    </w:rPr>
  </w:style>
  <w:style w:type="character" w:customStyle="1" w:styleId="Heading9Char">
    <w:name w:val="Heading 9 Char"/>
    <w:link w:val="Heading9"/>
    <w:uiPriority w:val="9"/>
    <w:semiHidden/>
    <w:rsid w:val="00DC5F23"/>
    <w:rPr>
      <w:rFonts w:ascii="Calibri Light" w:eastAsia="Times New Roman" w:hAnsi="Calibri Light" w:cs="Times New Roman"/>
      <w:lang w:val="en-US"/>
    </w:rPr>
  </w:style>
  <w:style w:type="character" w:styleId="HTMLCite">
    <w:name w:val="HTML Cite"/>
    <w:uiPriority w:val="99"/>
    <w:semiHidden/>
    <w:unhideWhenUsed/>
    <w:rsid w:val="00687520"/>
    <w:rPr>
      <w:i/>
      <w:iCs/>
    </w:rPr>
  </w:style>
  <w:style w:type="paragraph" w:styleId="NormalWeb">
    <w:name w:val="Normal (Web)"/>
    <w:basedOn w:val="Normal"/>
    <w:uiPriority w:val="99"/>
    <w:unhideWhenUsed/>
    <w:rsid w:val="00827617"/>
    <w:pPr>
      <w:spacing w:before="100" w:beforeAutospacing="1" w:after="100" w:afterAutospacing="1" w:line="240" w:lineRule="auto"/>
    </w:pPr>
    <w:rPr>
      <w:rFonts w:ascii="Times New Roman" w:eastAsia="Times New Roman" w:hAnsi="Times New Roman"/>
      <w:sz w:val="24"/>
      <w:szCs w:val="24"/>
      <w:lang w:eastAsia="id-ID"/>
    </w:rPr>
  </w:style>
  <w:style w:type="character" w:customStyle="1" w:styleId="apple-converted-space">
    <w:name w:val="apple-converted-space"/>
    <w:rsid w:val="00827617"/>
  </w:style>
  <w:style w:type="character" w:customStyle="1" w:styleId="ayat">
    <w:name w:val="ayat"/>
    <w:rsid w:val="00827617"/>
  </w:style>
  <w:style w:type="paragraph" w:styleId="BalloonText">
    <w:name w:val="Balloon Text"/>
    <w:basedOn w:val="Normal"/>
    <w:link w:val="BalloonTextChar"/>
    <w:uiPriority w:val="99"/>
    <w:semiHidden/>
    <w:unhideWhenUsed/>
    <w:rsid w:val="0082761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27617"/>
    <w:rPr>
      <w:rFonts w:ascii="Tahoma" w:hAnsi="Tahoma" w:cs="Tahoma"/>
      <w:sz w:val="16"/>
      <w:szCs w:val="16"/>
    </w:rPr>
  </w:style>
  <w:style w:type="paragraph" w:styleId="FootnoteText">
    <w:name w:val="footnote text"/>
    <w:basedOn w:val="Normal"/>
    <w:link w:val="FootnoteTextChar"/>
    <w:uiPriority w:val="99"/>
    <w:semiHidden/>
    <w:unhideWhenUsed/>
    <w:rsid w:val="009B1E73"/>
    <w:rPr>
      <w:sz w:val="20"/>
      <w:szCs w:val="20"/>
    </w:rPr>
  </w:style>
  <w:style w:type="character" w:customStyle="1" w:styleId="FootnoteTextChar">
    <w:name w:val="Footnote Text Char"/>
    <w:link w:val="FootnoteText"/>
    <w:uiPriority w:val="99"/>
    <w:semiHidden/>
    <w:rsid w:val="009B1E73"/>
    <w:rPr>
      <w:lang w:eastAsia="en-US"/>
    </w:rPr>
  </w:style>
  <w:style w:type="character" w:styleId="FootnoteReference">
    <w:name w:val="footnote reference"/>
    <w:uiPriority w:val="99"/>
    <w:semiHidden/>
    <w:unhideWhenUsed/>
    <w:rsid w:val="009B1E73"/>
    <w:rPr>
      <w:vertAlign w:val="superscript"/>
    </w:rPr>
  </w:style>
  <w:style w:type="paragraph" w:styleId="Header">
    <w:name w:val="header"/>
    <w:basedOn w:val="Normal"/>
    <w:link w:val="HeaderChar"/>
    <w:uiPriority w:val="99"/>
    <w:unhideWhenUsed/>
    <w:rsid w:val="00DD2AFD"/>
    <w:pPr>
      <w:tabs>
        <w:tab w:val="center" w:pos="4680"/>
        <w:tab w:val="right" w:pos="9360"/>
      </w:tabs>
    </w:pPr>
  </w:style>
  <w:style w:type="character" w:customStyle="1" w:styleId="HeaderChar">
    <w:name w:val="Header Char"/>
    <w:link w:val="Header"/>
    <w:uiPriority w:val="99"/>
    <w:rsid w:val="00DD2AFD"/>
    <w:rPr>
      <w:sz w:val="22"/>
      <w:szCs w:val="22"/>
      <w:lang w:val="id-ID"/>
    </w:rPr>
  </w:style>
  <w:style w:type="paragraph" w:styleId="Footer">
    <w:name w:val="footer"/>
    <w:basedOn w:val="Normal"/>
    <w:link w:val="FooterChar"/>
    <w:uiPriority w:val="99"/>
    <w:unhideWhenUsed/>
    <w:rsid w:val="00DD2AFD"/>
    <w:pPr>
      <w:tabs>
        <w:tab w:val="center" w:pos="4680"/>
        <w:tab w:val="right" w:pos="9360"/>
      </w:tabs>
    </w:pPr>
  </w:style>
  <w:style w:type="character" w:customStyle="1" w:styleId="FooterChar">
    <w:name w:val="Footer Char"/>
    <w:link w:val="Footer"/>
    <w:uiPriority w:val="99"/>
    <w:rsid w:val="00DD2AFD"/>
    <w:rPr>
      <w:sz w:val="22"/>
      <w:szCs w:val="22"/>
      <w:lang w:val="id-ID"/>
    </w:rPr>
  </w:style>
  <w:style w:type="table" w:styleId="TableGrid">
    <w:name w:val="Table Grid"/>
    <w:basedOn w:val="TableNormal"/>
    <w:uiPriority w:val="59"/>
    <w:rsid w:val="000A6759"/>
    <w:rPr>
      <w:sz w:val="22"/>
      <w:szCs w:val="22"/>
      <w:lang w:val="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rsid w:val="008820C7"/>
    <w:rPr>
      <w:rFonts w:ascii="Cambria" w:hAnsi="Cambria" w:hint="default"/>
      <w:b w:val="0"/>
      <w:bCs w:val="0"/>
      <w:i w:val="0"/>
      <w:iCs w:val="0"/>
      <w:color w:val="000000"/>
      <w:sz w:val="24"/>
      <w:szCs w:val="24"/>
    </w:rPr>
  </w:style>
  <w:style w:type="character" w:customStyle="1" w:styleId="fontstyle21">
    <w:name w:val="fontstyle21"/>
    <w:rsid w:val="00892675"/>
    <w:rPr>
      <w:rFonts w:ascii="Arial-ItalicMT" w:hAnsi="Arial-ItalicMT" w:hint="default"/>
      <w:b w:val="0"/>
      <w:bCs w:val="0"/>
      <w:i/>
      <w:iCs/>
      <w:color w:val="000000"/>
      <w:sz w:val="24"/>
      <w:szCs w:val="24"/>
    </w:rPr>
  </w:style>
  <w:style w:type="paragraph" w:styleId="BodyText">
    <w:name w:val="Body Text"/>
    <w:basedOn w:val="Normal"/>
    <w:link w:val="BodyTextChar"/>
    <w:uiPriority w:val="1"/>
    <w:qFormat/>
    <w:rsid w:val="008176BE"/>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8176B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23973">
      <w:bodyDiv w:val="1"/>
      <w:marLeft w:val="0"/>
      <w:marRight w:val="0"/>
      <w:marTop w:val="0"/>
      <w:marBottom w:val="0"/>
      <w:divBdr>
        <w:top w:val="none" w:sz="0" w:space="0" w:color="auto"/>
        <w:left w:val="none" w:sz="0" w:space="0" w:color="auto"/>
        <w:bottom w:val="none" w:sz="0" w:space="0" w:color="auto"/>
        <w:right w:val="none" w:sz="0" w:space="0" w:color="auto"/>
      </w:divBdr>
      <w:divsChild>
        <w:div w:id="1171994391">
          <w:marLeft w:val="0"/>
          <w:marRight w:val="0"/>
          <w:marTop w:val="0"/>
          <w:marBottom w:val="0"/>
          <w:divBdr>
            <w:top w:val="none" w:sz="0" w:space="0" w:color="auto"/>
            <w:left w:val="none" w:sz="0" w:space="0" w:color="auto"/>
            <w:bottom w:val="none" w:sz="0" w:space="0" w:color="auto"/>
            <w:right w:val="none" w:sz="0" w:space="0" w:color="auto"/>
          </w:divBdr>
          <w:divsChild>
            <w:div w:id="53165569">
              <w:marLeft w:val="0"/>
              <w:marRight w:val="0"/>
              <w:marTop w:val="0"/>
              <w:marBottom w:val="0"/>
              <w:divBdr>
                <w:top w:val="none" w:sz="0" w:space="0" w:color="auto"/>
                <w:left w:val="none" w:sz="0" w:space="0" w:color="auto"/>
                <w:bottom w:val="none" w:sz="0" w:space="0" w:color="auto"/>
                <w:right w:val="none" w:sz="0" w:space="0" w:color="auto"/>
              </w:divBdr>
            </w:div>
            <w:div w:id="73089334">
              <w:marLeft w:val="0"/>
              <w:marRight w:val="0"/>
              <w:marTop w:val="0"/>
              <w:marBottom w:val="0"/>
              <w:divBdr>
                <w:top w:val="none" w:sz="0" w:space="0" w:color="auto"/>
                <w:left w:val="none" w:sz="0" w:space="0" w:color="auto"/>
                <w:bottom w:val="none" w:sz="0" w:space="0" w:color="auto"/>
                <w:right w:val="none" w:sz="0" w:space="0" w:color="auto"/>
              </w:divBdr>
            </w:div>
            <w:div w:id="80030844">
              <w:marLeft w:val="0"/>
              <w:marRight w:val="0"/>
              <w:marTop w:val="0"/>
              <w:marBottom w:val="0"/>
              <w:divBdr>
                <w:top w:val="none" w:sz="0" w:space="0" w:color="auto"/>
                <w:left w:val="none" w:sz="0" w:space="0" w:color="auto"/>
                <w:bottom w:val="none" w:sz="0" w:space="0" w:color="auto"/>
                <w:right w:val="none" w:sz="0" w:space="0" w:color="auto"/>
              </w:divBdr>
            </w:div>
            <w:div w:id="117186254">
              <w:marLeft w:val="0"/>
              <w:marRight w:val="0"/>
              <w:marTop w:val="0"/>
              <w:marBottom w:val="0"/>
              <w:divBdr>
                <w:top w:val="none" w:sz="0" w:space="0" w:color="auto"/>
                <w:left w:val="none" w:sz="0" w:space="0" w:color="auto"/>
                <w:bottom w:val="none" w:sz="0" w:space="0" w:color="auto"/>
                <w:right w:val="none" w:sz="0" w:space="0" w:color="auto"/>
              </w:divBdr>
            </w:div>
            <w:div w:id="156506188">
              <w:marLeft w:val="0"/>
              <w:marRight w:val="0"/>
              <w:marTop w:val="0"/>
              <w:marBottom w:val="0"/>
              <w:divBdr>
                <w:top w:val="none" w:sz="0" w:space="0" w:color="auto"/>
                <w:left w:val="none" w:sz="0" w:space="0" w:color="auto"/>
                <w:bottom w:val="none" w:sz="0" w:space="0" w:color="auto"/>
                <w:right w:val="none" w:sz="0" w:space="0" w:color="auto"/>
              </w:divBdr>
            </w:div>
            <w:div w:id="258636889">
              <w:marLeft w:val="0"/>
              <w:marRight w:val="0"/>
              <w:marTop w:val="0"/>
              <w:marBottom w:val="0"/>
              <w:divBdr>
                <w:top w:val="none" w:sz="0" w:space="0" w:color="auto"/>
                <w:left w:val="none" w:sz="0" w:space="0" w:color="auto"/>
                <w:bottom w:val="none" w:sz="0" w:space="0" w:color="auto"/>
                <w:right w:val="none" w:sz="0" w:space="0" w:color="auto"/>
              </w:divBdr>
            </w:div>
            <w:div w:id="276764916">
              <w:marLeft w:val="0"/>
              <w:marRight w:val="0"/>
              <w:marTop w:val="0"/>
              <w:marBottom w:val="0"/>
              <w:divBdr>
                <w:top w:val="none" w:sz="0" w:space="0" w:color="auto"/>
                <w:left w:val="none" w:sz="0" w:space="0" w:color="auto"/>
                <w:bottom w:val="none" w:sz="0" w:space="0" w:color="auto"/>
                <w:right w:val="none" w:sz="0" w:space="0" w:color="auto"/>
              </w:divBdr>
            </w:div>
            <w:div w:id="329409305">
              <w:marLeft w:val="0"/>
              <w:marRight w:val="0"/>
              <w:marTop w:val="0"/>
              <w:marBottom w:val="0"/>
              <w:divBdr>
                <w:top w:val="none" w:sz="0" w:space="0" w:color="auto"/>
                <w:left w:val="none" w:sz="0" w:space="0" w:color="auto"/>
                <w:bottom w:val="none" w:sz="0" w:space="0" w:color="auto"/>
                <w:right w:val="none" w:sz="0" w:space="0" w:color="auto"/>
              </w:divBdr>
            </w:div>
            <w:div w:id="409735703">
              <w:marLeft w:val="0"/>
              <w:marRight w:val="0"/>
              <w:marTop w:val="0"/>
              <w:marBottom w:val="0"/>
              <w:divBdr>
                <w:top w:val="none" w:sz="0" w:space="0" w:color="auto"/>
                <w:left w:val="none" w:sz="0" w:space="0" w:color="auto"/>
                <w:bottom w:val="none" w:sz="0" w:space="0" w:color="auto"/>
                <w:right w:val="none" w:sz="0" w:space="0" w:color="auto"/>
              </w:divBdr>
            </w:div>
            <w:div w:id="491065927">
              <w:marLeft w:val="0"/>
              <w:marRight w:val="0"/>
              <w:marTop w:val="0"/>
              <w:marBottom w:val="0"/>
              <w:divBdr>
                <w:top w:val="none" w:sz="0" w:space="0" w:color="auto"/>
                <w:left w:val="none" w:sz="0" w:space="0" w:color="auto"/>
                <w:bottom w:val="none" w:sz="0" w:space="0" w:color="auto"/>
                <w:right w:val="none" w:sz="0" w:space="0" w:color="auto"/>
              </w:divBdr>
            </w:div>
            <w:div w:id="579414792">
              <w:marLeft w:val="0"/>
              <w:marRight w:val="0"/>
              <w:marTop w:val="0"/>
              <w:marBottom w:val="0"/>
              <w:divBdr>
                <w:top w:val="none" w:sz="0" w:space="0" w:color="auto"/>
                <w:left w:val="none" w:sz="0" w:space="0" w:color="auto"/>
                <w:bottom w:val="none" w:sz="0" w:space="0" w:color="auto"/>
                <w:right w:val="none" w:sz="0" w:space="0" w:color="auto"/>
              </w:divBdr>
            </w:div>
            <w:div w:id="616985180">
              <w:marLeft w:val="0"/>
              <w:marRight w:val="0"/>
              <w:marTop w:val="0"/>
              <w:marBottom w:val="0"/>
              <w:divBdr>
                <w:top w:val="none" w:sz="0" w:space="0" w:color="auto"/>
                <w:left w:val="none" w:sz="0" w:space="0" w:color="auto"/>
                <w:bottom w:val="none" w:sz="0" w:space="0" w:color="auto"/>
                <w:right w:val="none" w:sz="0" w:space="0" w:color="auto"/>
              </w:divBdr>
            </w:div>
            <w:div w:id="702558664">
              <w:marLeft w:val="0"/>
              <w:marRight w:val="0"/>
              <w:marTop w:val="0"/>
              <w:marBottom w:val="0"/>
              <w:divBdr>
                <w:top w:val="none" w:sz="0" w:space="0" w:color="auto"/>
                <w:left w:val="none" w:sz="0" w:space="0" w:color="auto"/>
                <w:bottom w:val="none" w:sz="0" w:space="0" w:color="auto"/>
                <w:right w:val="none" w:sz="0" w:space="0" w:color="auto"/>
              </w:divBdr>
            </w:div>
            <w:div w:id="768351337">
              <w:marLeft w:val="0"/>
              <w:marRight w:val="0"/>
              <w:marTop w:val="0"/>
              <w:marBottom w:val="0"/>
              <w:divBdr>
                <w:top w:val="none" w:sz="0" w:space="0" w:color="auto"/>
                <w:left w:val="none" w:sz="0" w:space="0" w:color="auto"/>
                <w:bottom w:val="none" w:sz="0" w:space="0" w:color="auto"/>
                <w:right w:val="none" w:sz="0" w:space="0" w:color="auto"/>
              </w:divBdr>
            </w:div>
            <w:div w:id="786390237">
              <w:marLeft w:val="0"/>
              <w:marRight w:val="0"/>
              <w:marTop w:val="0"/>
              <w:marBottom w:val="0"/>
              <w:divBdr>
                <w:top w:val="none" w:sz="0" w:space="0" w:color="auto"/>
                <w:left w:val="none" w:sz="0" w:space="0" w:color="auto"/>
                <w:bottom w:val="none" w:sz="0" w:space="0" w:color="auto"/>
                <w:right w:val="none" w:sz="0" w:space="0" w:color="auto"/>
              </w:divBdr>
            </w:div>
            <w:div w:id="879248078">
              <w:marLeft w:val="0"/>
              <w:marRight w:val="0"/>
              <w:marTop w:val="0"/>
              <w:marBottom w:val="0"/>
              <w:divBdr>
                <w:top w:val="none" w:sz="0" w:space="0" w:color="auto"/>
                <w:left w:val="none" w:sz="0" w:space="0" w:color="auto"/>
                <w:bottom w:val="none" w:sz="0" w:space="0" w:color="auto"/>
                <w:right w:val="none" w:sz="0" w:space="0" w:color="auto"/>
              </w:divBdr>
            </w:div>
            <w:div w:id="886991192">
              <w:marLeft w:val="0"/>
              <w:marRight w:val="0"/>
              <w:marTop w:val="0"/>
              <w:marBottom w:val="0"/>
              <w:divBdr>
                <w:top w:val="none" w:sz="0" w:space="0" w:color="auto"/>
                <w:left w:val="none" w:sz="0" w:space="0" w:color="auto"/>
                <w:bottom w:val="none" w:sz="0" w:space="0" w:color="auto"/>
                <w:right w:val="none" w:sz="0" w:space="0" w:color="auto"/>
              </w:divBdr>
            </w:div>
            <w:div w:id="1207062017">
              <w:marLeft w:val="0"/>
              <w:marRight w:val="0"/>
              <w:marTop w:val="0"/>
              <w:marBottom w:val="0"/>
              <w:divBdr>
                <w:top w:val="none" w:sz="0" w:space="0" w:color="auto"/>
                <w:left w:val="none" w:sz="0" w:space="0" w:color="auto"/>
                <w:bottom w:val="none" w:sz="0" w:space="0" w:color="auto"/>
                <w:right w:val="none" w:sz="0" w:space="0" w:color="auto"/>
              </w:divBdr>
            </w:div>
            <w:div w:id="1317954130">
              <w:marLeft w:val="0"/>
              <w:marRight w:val="0"/>
              <w:marTop w:val="0"/>
              <w:marBottom w:val="0"/>
              <w:divBdr>
                <w:top w:val="none" w:sz="0" w:space="0" w:color="auto"/>
                <w:left w:val="none" w:sz="0" w:space="0" w:color="auto"/>
                <w:bottom w:val="none" w:sz="0" w:space="0" w:color="auto"/>
                <w:right w:val="none" w:sz="0" w:space="0" w:color="auto"/>
              </w:divBdr>
            </w:div>
            <w:div w:id="1334258073">
              <w:marLeft w:val="0"/>
              <w:marRight w:val="0"/>
              <w:marTop w:val="0"/>
              <w:marBottom w:val="0"/>
              <w:divBdr>
                <w:top w:val="none" w:sz="0" w:space="0" w:color="auto"/>
                <w:left w:val="none" w:sz="0" w:space="0" w:color="auto"/>
                <w:bottom w:val="none" w:sz="0" w:space="0" w:color="auto"/>
                <w:right w:val="none" w:sz="0" w:space="0" w:color="auto"/>
              </w:divBdr>
            </w:div>
            <w:div w:id="1386828181">
              <w:marLeft w:val="0"/>
              <w:marRight w:val="0"/>
              <w:marTop w:val="0"/>
              <w:marBottom w:val="0"/>
              <w:divBdr>
                <w:top w:val="none" w:sz="0" w:space="0" w:color="auto"/>
                <w:left w:val="none" w:sz="0" w:space="0" w:color="auto"/>
                <w:bottom w:val="none" w:sz="0" w:space="0" w:color="auto"/>
                <w:right w:val="none" w:sz="0" w:space="0" w:color="auto"/>
              </w:divBdr>
            </w:div>
            <w:div w:id="1388647349">
              <w:marLeft w:val="0"/>
              <w:marRight w:val="0"/>
              <w:marTop w:val="0"/>
              <w:marBottom w:val="0"/>
              <w:divBdr>
                <w:top w:val="none" w:sz="0" w:space="0" w:color="auto"/>
                <w:left w:val="none" w:sz="0" w:space="0" w:color="auto"/>
                <w:bottom w:val="none" w:sz="0" w:space="0" w:color="auto"/>
                <w:right w:val="none" w:sz="0" w:space="0" w:color="auto"/>
              </w:divBdr>
            </w:div>
            <w:div w:id="1452551299">
              <w:marLeft w:val="0"/>
              <w:marRight w:val="0"/>
              <w:marTop w:val="0"/>
              <w:marBottom w:val="0"/>
              <w:divBdr>
                <w:top w:val="none" w:sz="0" w:space="0" w:color="auto"/>
                <w:left w:val="none" w:sz="0" w:space="0" w:color="auto"/>
                <w:bottom w:val="none" w:sz="0" w:space="0" w:color="auto"/>
                <w:right w:val="none" w:sz="0" w:space="0" w:color="auto"/>
              </w:divBdr>
            </w:div>
            <w:div w:id="1485395637">
              <w:marLeft w:val="0"/>
              <w:marRight w:val="0"/>
              <w:marTop w:val="0"/>
              <w:marBottom w:val="0"/>
              <w:divBdr>
                <w:top w:val="none" w:sz="0" w:space="0" w:color="auto"/>
                <w:left w:val="none" w:sz="0" w:space="0" w:color="auto"/>
                <w:bottom w:val="none" w:sz="0" w:space="0" w:color="auto"/>
                <w:right w:val="none" w:sz="0" w:space="0" w:color="auto"/>
              </w:divBdr>
            </w:div>
            <w:div w:id="1590428673">
              <w:marLeft w:val="0"/>
              <w:marRight w:val="0"/>
              <w:marTop w:val="0"/>
              <w:marBottom w:val="0"/>
              <w:divBdr>
                <w:top w:val="none" w:sz="0" w:space="0" w:color="auto"/>
                <w:left w:val="none" w:sz="0" w:space="0" w:color="auto"/>
                <w:bottom w:val="none" w:sz="0" w:space="0" w:color="auto"/>
                <w:right w:val="none" w:sz="0" w:space="0" w:color="auto"/>
              </w:divBdr>
            </w:div>
            <w:div w:id="1610621226">
              <w:marLeft w:val="0"/>
              <w:marRight w:val="0"/>
              <w:marTop w:val="0"/>
              <w:marBottom w:val="0"/>
              <w:divBdr>
                <w:top w:val="none" w:sz="0" w:space="0" w:color="auto"/>
                <w:left w:val="none" w:sz="0" w:space="0" w:color="auto"/>
                <w:bottom w:val="none" w:sz="0" w:space="0" w:color="auto"/>
                <w:right w:val="none" w:sz="0" w:space="0" w:color="auto"/>
              </w:divBdr>
            </w:div>
            <w:div w:id="1615820308">
              <w:marLeft w:val="0"/>
              <w:marRight w:val="0"/>
              <w:marTop w:val="0"/>
              <w:marBottom w:val="0"/>
              <w:divBdr>
                <w:top w:val="none" w:sz="0" w:space="0" w:color="auto"/>
                <w:left w:val="none" w:sz="0" w:space="0" w:color="auto"/>
                <w:bottom w:val="none" w:sz="0" w:space="0" w:color="auto"/>
                <w:right w:val="none" w:sz="0" w:space="0" w:color="auto"/>
              </w:divBdr>
            </w:div>
            <w:div w:id="1628390023">
              <w:marLeft w:val="0"/>
              <w:marRight w:val="0"/>
              <w:marTop w:val="0"/>
              <w:marBottom w:val="0"/>
              <w:divBdr>
                <w:top w:val="none" w:sz="0" w:space="0" w:color="auto"/>
                <w:left w:val="none" w:sz="0" w:space="0" w:color="auto"/>
                <w:bottom w:val="none" w:sz="0" w:space="0" w:color="auto"/>
                <w:right w:val="none" w:sz="0" w:space="0" w:color="auto"/>
              </w:divBdr>
            </w:div>
            <w:div w:id="1629318611">
              <w:marLeft w:val="0"/>
              <w:marRight w:val="0"/>
              <w:marTop w:val="0"/>
              <w:marBottom w:val="0"/>
              <w:divBdr>
                <w:top w:val="none" w:sz="0" w:space="0" w:color="auto"/>
                <w:left w:val="none" w:sz="0" w:space="0" w:color="auto"/>
                <w:bottom w:val="none" w:sz="0" w:space="0" w:color="auto"/>
                <w:right w:val="none" w:sz="0" w:space="0" w:color="auto"/>
              </w:divBdr>
            </w:div>
            <w:div w:id="1680234262">
              <w:marLeft w:val="0"/>
              <w:marRight w:val="0"/>
              <w:marTop w:val="0"/>
              <w:marBottom w:val="0"/>
              <w:divBdr>
                <w:top w:val="none" w:sz="0" w:space="0" w:color="auto"/>
                <w:left w:val="none" w:sz="0" w:space="0" w:color="auto"/>
                <w:bottom w:val="none" w:sz="0" w:space="0" w:color="auto"/>
                <w:right w:val="none" w:sz="0" w:space="0" w:color="auto"/>
              </w:divBdr>
            </w:div>
            <w:div w:id="1747606407">
              <w:marLeft w:val="0"/>
              <w:marRight w:val="0"/>
              <w:marTop w:val="0"/>
              <w:marBottom w:val="0"/>
              <w:divBdr>
                <w:top w:val="none" w:sz="0" w:space="0" w:color="auto"/>
                <w:left w:val="none" w:sz="0" w:space="0" w:color="auto"/>
                <w:bottom w:val="none" w:sz="0" w:space="0" w:color="auto"/>
                <w:right w:val="none" w:sz="0" w:space="0" w:color="auto"/>
              </w:divBdr>
            </w:div>
            <w:div w:id="1784232247">
              <w:marLeft w:val="0"/>
              <w:marRight w:val="0"/>
              <w:marTop w:val="0"/>
              <w:marBottom w:val="0"/>
              <w:divBdr>
                <w:top w:val="none" w:sz="0" w:space="0" w:color="auto"/>
                <w:left w:val="none" w:sz="0" w:space="0" w:color="auto"/>
                <w:bottom w:val="none" w:sz="0" w:space="0" w:color="auto"/>
                <w:right w:val="none" w:sz="0" w:space="0" w:color="auto"/>
              </w:divBdr>
            </w:div>
            <w:div w:id="1834225247">
              <w:marLeft w:val="0"/>
              <w:marRight w:val="0"/>
              <w:marTop w:val="0"/>
              <w:marBottom w:val="0"/>
              <w:divBdr>
                <w:top w:val="none" w:sz="0" w:space="0" w:color="auto"/>
                <w:left w:val="none" w:sz="0" w:space="0" w:color="auto"/>
                <w:bottom w:val="none" w:sz="0" w:space="0" w:color="auto"/>
                <w:right w:val="none" w:sz="0" w:space="0" w:color="auto"/>
              </w:divBdr>
            </w:div>
            <w:div w:id="1922833333">
              <w:marLeft w:val="0"/>
              <w:marRight w:val="0"/>
              <w:marTop w:val="0"/>
              <w:marBottom w:val="0"/>
              <w:divBdr>
                <w:top w:val="none" w:sz="0" w:space="0" w:color="auto"/>
                <w:left w:val="none" w:sz="0" w:space="0" w:color="auto"/>
                <w:bottom w:val="none" w:sz="0" w:space="0" w:color="auto"/>
                <w:right w:val="none" w:sz="0" w:space="0" w:color="auto"/>
              </w:divBdr>
            </w:div>
            <w:div w:id="1937131851">
              <w:marLeft w:val="0"/>
              <w:marRight w:val="0"/>
              <w:marTop w:val="0"/>
              <w:marBottom w:val="0"/>
              <w:divBdr>
                <w:top w:val="none" w:sz="0" w:space="0" w:color="auto"/>
                <w:left w:val="none" w:sz="0" w:space="0" w:color="auto"/>
                <w:bottom w:val="none" w:sz="0" w:space="0" w:color="auto"/>
                <w:right w:val="none" w:sz="0" w:space="0" w:color="auto"/>
              </w:divBdr>
            </w:div>
            <w:div w:id="2031686579">
              <w:marLeft w:val="0"/>
              <w:marRight w:val="0"/>
              <w:marTop w:val="0"/>
              <w:marBottom w:val="0"/>
              <w:divBdr>
                <w:top w:val="none" w:sz="0" w:space="0" w:color="auto"/>
                <w:left w:val="none" w:sz="0" w:space="0" w:color="auto"/>
                <w:bottom w:val="none" w:sz="0" w:space="0" w:color="auto"/>
                <w:right w:val="none" w:sz="0" w:space="0" w:color="auto"/>
              </w:divBdr>
            </w:div>
            <w:div w:id="207481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4476">
      <w:bodyDiv w:val="1"/>
      <w:marLeft w:val="0"/>
      <w:marRight w:val="0"/>
      <w:marTop w:val="0"/>
      <w:marBottom w:val="0"/>
      <w:divBdr>
        <w:top w:val="none" w:sz="0" w:space="0" w:color="auto"/>
        <w:left w:val="none" w:sz="0" w:space="0" w:color="auto"/>
        <w:bottom w:val="none" w:sz="0" w:space="0" w:color="auto"/>
        <w:right w:val="none" w:sz="0" w:space="0" w:color="auto"/>
      </w:divBdr>
      <w:divsChild>
        <w:div w:id="604849632">
          <w:marLeft w:val="0"/>
          <w:marRight w:val="0"/>
          <w:marTop w:val="0"/>
          <w:marBottom w:val="0"/>
          <w:divBdr>
            <w:top w:val="none" w:sz="0" w:space="0" w:color="auto"/>
            <w:left w:val="none" w:sz="0" w:space="0" w:color="auto"/>
            <w:bottom w:val="none" w:sz="0" w:space="0" w:color="auto"/>
            <w:right w:val="none" w:sz="0" w:space="0" w:color="auto"/>
          </w:divBdr>
        </w:div>
        <w:div w:id="882329260">
          <w:marLeft w:val="0"/>
          <w:marRight w:val="0"/>
          <w:marTop w:val="0"/>
          <w:marBottom w:val="0"/>
          <w:divBdr>
            <w:top w:val="none" w:sz="0" w:space="0" w:color="auto"/>
            <w:left w:val="none" w:sz="0" w:space="0" w:color="auto"/>
            <w:bottom w:val="none" w:sz="0" w:space="0" w:color="auto"/>
            <w:right w:val="none" w:sz="0" w:space="0" w:color="auto"/>
          </w:divBdr>
        </w:div>
        <w:div w:id="1109855959">
          <w:marLeft w:val="0"/>
          <w:marRight w:val="0"/>
          <w:marTop w:val="0"/>
          <w:marBottom w:val="0"/>
          <w:divBdr>
            <w:top w:val="none" w:sz="0" w:space="0" w:color="auto"/>
            <w:left w:val="none" w:sz="0" w:space="0" w:color="auto"/>
            <w:bottom w:val="none" w:sz="0" w:space="0" w:color="auto"/>
            <w:right w:val="none" w:sz="0" w:space="0" w:color="auto"/>
          </w:divBdr>
        </w:div>
        <w:div w:id="1252422789">
          <w:marLeft w:val="0"/>
          <w:marRight w:val="0"/>
          <w:marTop w:val="0"/>
          <w:marBottom w:val="0"/>
          <w:divBdr>
            <w:top w:val="none" w:sz="0" w:space="0" w:color="auto"/>
            <w:left w:val="none" w:sz="0" w:space="0" w:color="auto"/>
            <w:bottom w:val="none" w:sz="0" w:space="0" w:color="auto"/>
            <w:right w:val="none" w:sz="0" w:space="0" w:color="auto"/>
          </w:divBdr>
        </w:div>
        <w:div w:id="1261714782">
          <w:marLeft w:val="0"/>
          <w:marRight w:val="0"/>
          <w:marTop w:val="0"/>
          <w:marBottom w:val="0"/>
          <w:divBdr>
            <w:top w:val="none" w:sz="0" w:space="0" w:color="auto"/>
            <w:left w:val="none" w:sz="0" w:space="0" w:color="auto"/>
            <w:bottom w:val="none" w:sz="0" w:space="0" w:color="auto"/>
            <w:right w:val="none" w:sz="0" w:space="0" w:color="auto"/>
          </w:divBdr>
        </w:div>
        <w:div w:id="1658460285">
          <w:marLeft w:val="0"/>
          <w:marRight w:val="0"/>
          <w:marTop w:val="0"/>
          <w:marBottom w:val="0"/>
          <w:divBdr>
            <w:top w:val="none" w:sz="0" w:space="0" w:color="auto"/>
            <w:left w:val="none" w:sz="0" w:space="0" w:color="auto"/>
            <w:bottom w:val="none" w:sz="0" w:space="0" w:color="auto"/>
            <w:right w:val="none" w:sz="0" w:space="0" w:color="auto"/>
          </w:divBdr>
        </w:div>
        <w:div w:id="1677070833">
          <w:marLeft w:val="0"/>
          <w:marRight w:val="0"/>
          <w:marTop w:val="0"/>
          <w:marBottom w:val="0"/>
          <w:divBdr>
            <w:top w:val="none" w:sz="0" w:space="0" w:color="auto"/>
            <w:left w:val="none" w:sz="0" w:space="0" w:color="auto"/>
            <w:bottom w:val="none" w:sz="0" w:space="0" w:color="auto"/>
            <w:right w:val="none" w:sz="0" w:space="0" w:color="auto"/>
          </w:divBdr>
        </w:div>
        <w:div w:id="1697192013">
          <w:marLeft w:val="0"/>
          <w:marRight w:val="0"/>
          <w:marTop w:val="0"/>
          <w:marBottom w:val="0"/>
          <w:divBdr>
            <w:top w:val="none" w:sz="0" w:space="0" w:color="auto"/>
            <w:left w:val="none" w:sz="0" w:space="0" w:color="auto"/>
            <w:bottom w:val="none" w:sz="0" w:space="0" w:color="auto"/>
            <w:right w:val="none" w:sz="0" w:space="0" w:color="auto"/>
          </w:divBdr>
        </w:div>
        <w:div w:id="1912152024">
          <w:marLeft w:val="0"/>
          <w:marRight w:val="0"/>
          <w:marTop w:val="0"/>
          <w:marBottom w:val="0"/>
          <w:divBdr>
            <w:top w:val="none" w:sz="0" w:space="0" w:color="auto"/>
            <w:left w:val="none" w:sz="0" w:space="0" w:color="auto"/>
            <w:bottom w:val="none" w:sz="0" w:space="0" w:color="auto"/>
            <w:right w:val="none" w:sz="0" w:space="0" w:color="auto"/>
          </w:divBdr>
        </w:div>
      </w:divsChild>
    </w:div>
    <w:div w:id="1470055800">
      <w:bodyDiv w:val="1"/>
      <w:marLeft w:val="0"/>
      <w:marRight w:val="0"/>
      <w:marTop w:val="0"/>
      <w:marBottom w:val="0"/>
      <w:divBdr>
        <w:top w:val="none" w:sz="0" w:space="0" w:color="auto"/>
        <w:left w:val="none" w:sz="0" w:space="0" w:color="auto"/>
        <w:bottom w:val="none" w:sz="0" w:space="0" w:color="auto"/>
        <w:right w:val="none" w:sz="0" w:space="0" w:color="auto"/>
      </w:divBdr>
      <w:divsChild>
        <w:div w:id="32463150">
          <w:marLeft w:val="0"/>
          <w:marRight w:val="0"/>
          <w:marTop w:val="0"/>
          <w:marBottom w:val="0"/>
          <w:divBdr>
            <w:top w:val="none" w:sz="0" w:space="0" w:color="auto"/>
            <w:left w:val="none" w:sz="0" w:space="0" w:color="auto"/>
            <w:bottom w:val="none" w:sz="0" w:space="0" w:color="auto"/>
            <w:right w:val="none" w:sz="0" w:space="0" w:color="auto"/>
          </w:divBdr>
        </w:div>
        <w:div w:id="217206338">
          <w:marLeft w:val="0"/>
          <w:marRight w:val="0"/>
          <w:marTop w:val="0"/>
          <w:marBottom w:val="0"/>
          <w:divBdr>
            <w:top w:val="none" w:sz="0" w:space="0" w:color="auto"/>
            <w:left w:val="none" w:sz="0" w:space="0" w:color="auto"/>
            <w:bottom w:val="none" w:sz="0" w:space="0" w:color="auto"/>
            <w:right w:val="none" w:sz="0" w:space="0" w:color="auto"/>
          </w:divBdr>
        </w:div>
        <w:div w:id="958226275">
          <w:marLeft w:val="0"/>
          <w:marRight w:val="0"/>
          <w:marTop w:val="0"/>
          <w:marBottom w:val="0"/>
          <w:divBdr>
            <w:top w:val="none" w:sz="0" w:space="0" w:color="auto"/>
            <w:left w:val="none" w:sz="0" w:space="0" w:color="auto"/>
            <w:bottom w:val="none" w:sz="0" w:space="0" w:color="auto"/>
            <w:right w:val="none" w:sz="0" w:space="0" w:color="auto"/>
          </w:divBdr>
        </w:div>
        <w:div w:id="1556160435">
          <w:marLeft w:val="0"/>
          <w:marRight w:val="0"/>
          <w:marTop w:val="0"/>
          <w:marBottom w:val="0"/>
          <w:divBdr>
            <w:top w:val="none" w:sz="0" w:space="0" w:color="auto"/>
            <w:left w:val="none" w:sz="0" w:space="0" w:color="auto"/>
            <w:bottom w:val="none" w:sz="0" w:space="0" w:color="auto"/>
            <w:right w:val="none" w:sz="0" w:space="0" w:color="auto"/>
          </w:divBdr>
        </w:div>
        <w:div w:id="1592273615">
          <w:marLeft w:val="0"/>
          <w:marRight w:val="0"/>
          <w:marTop w:val="0"/>
          <w:marBottom w:val="0"/>
          <w:divBdr>
            <w:top w:val="none" w:sz="0" w:space="0" w:color="auto"/>
            <w:left w:val="none" w:sz="0" w:space="0" w:color="auto"/>
            <w:bottom w:val="none" w:sz="0" w:space="0" w:color="auto"/>
            <w:right w:val="none" w:sz="0" w:space="0" w:color="auto"/>
          </w:divBdr>
        </w:div>
      </w:divsChild>
    </w:div>
    <w:div w:id="1491603984">
      <w:bodyDiv w:val="1"/>
      <w:marLeft w:val="0"/>
      <w:marRight w:val="0"/>
      <w:marTop w:val="0"/>
      <w:marBottom w:val="0"/>
      <w:divBdr>
        <w:top w:val="none" w:sz="0" w:space="0" w:color="auto"/>
        <w:left w:val="none" w:sz="0" w:space="0" w:color="auto"/>
        <w:bottom w:val="none" w:sz="0" w:space="0" w:color="auto"/>
        <w:right w:val="none" w:sz="0" w:space="0" w:color="auto"/>
      </w:divBdr>
      <w:divsChild>
        <w:div w:id="297341223">
          <w:marLeft w:val="0"/>
          <w:marRight w:val="0"/>
          <w:marTop w:val="0"/>
          <w:marBottom w:val="0"/>
          <w:divBdr>
            <w:top w:val="none" w:sz="0" w:space="0" w:color="auto"/>
            <w:left w:val="none" w:sz="0" w:space="0" w:color="auto"/>
            <w:bottom w:val="none" w:sz="0" w:space="0" w:color="auto"/>
            <w:right w:val="none" w:sz="0" w:space="0" w:color="auto"/>
          </w:divBdr>
        </w:div>
        <w:div w:id="432168324">
          <w:marLeft w:val="0"/>
          <w:marRight w:val="0"/>
          <w:marTop w:val="0"/>
          <w:marBottom w:val="0"/>
          <w:divBdr>
            <w:top w:val="none" w:sz="0" w:space="0" w:color="auto"/>
            <w:left w:val="none" w:sz="0" w:space="0" w:color="auto"/>
            <w:bottom w:val="none" w:sz="0" w:space="0" w:color="auto"/>
            <w:right w:val="none" w:sz="0" w:space="0" w:color="auto"/>
          </w:divBdr>
        </w:div>
        <w:div w:id="622619681">
          <w:marLeft w:val="0"/>
          <w:marRight w:val="0"/>
          <w:marTop w:val="0"/>
          <w:marBottom w:val="0"/>
          <w:divBdr>
            <w:top w:val="none" w:sz="0" w:space="0" w:color="auto"/>
            <w:left w:val="none" w:sz="0" w:space="0" w:color="auto"/>
            <w:bottom w:val="none" w:sz="0" w:space="0" w:color="auto"/>
            <w:right w:val="none" w:sz="0" w:space="0" w:color="auto"/>
          </w:divBdr>
        </w:div>
        <w:div w:id="863637691">
          <w:marLeft w:val="0"/>
          <w:marRight w:val="0"/>
          <w:marTop w:val="0"/>
          <w:marBottom w:val="0"/>
          <w:divBdr>
            <w:top w:val="none" w:sz="0" w:space="0" w:color="auto"/>
            <w:left w:val="none" w:sz="0" w:space="0" w:color="auto"/>
            <w:bottom w:val="none" w:sz="0" w:space="0" w:color="auto"/>
            <w:right w:val="none" w:sz="0" w:space="0" w:color="auto"/>
          </w:divBdr>
        </w:div>
        <w:div w:id="1327130126">
          <w:marLeft w:val="0"/>
          <w:marRight w:val="0"/>
          <w:marTop w:val="0"/>
          <w:marBottom w:val="0"/>
          <w:divBdr>
            <w:top w:val="none" w:sz="0" w:space="0" w:color="auto"/>
            <w:left w:val="none" w:sz="0" w:space="0" w:color="auto"/>
            <w:bottom w:val="none" w:sz="0" w:space="0" w:color="auto"/>
            <w:right w:val="none" w:sz="0" w:space="0" w:color="auto"/>
          </w:divBdr>
        </w:div>
        <w:div w:id="1771967884">
          <w:marLeft w:val="0"/>
          <w:marRight w:val="0"/>
          <w:marTop w:val="0"/>
          <w:marBottom w:val="0"/>
          <w:divBdr>
            <w:top w:val="none" w:sz="0" w:space="0" w:color="auto"/>
            <w:left w:val="none" w:sz="0" w:space="0" w:color="auto"/>
            <w:bottom w:val="none" w:sz="0" w:space="0" w:color="auto"/>
            <w:right w:val="none" w:sz="0" w:space="0" w:color="auto"/>
          </w:divBdr>
        </w:div>
      </w:divsChild>
    </w:div>
    <w:div w:id="1609391752">
      <w:bodyDiv w:val="1"/>
      <w:marLeft w:val="0"/>
      <w:marRight w:val="0"/>
      <w:marTop w:val="0"/>
      <w:marBottom w:val="0"/>
      <w:divBdr>
        <w:top w:val="none" w:sz="0" w:space="0" w:color="auto"/>
        <w:left w:val="none" w:sz="0" w:space="0" w:color="auto"/>
        <w:bottom w:val="none" w:sz="0" w:space="0" w:color="auto"/>
        <w:right w:val="none" w:sz="0" w:space="0" w:color="auto"/>
      </w:divBdr>
      <w:divsChild>
        <w:div w:id="257912846">
          <w:marLeft w:val="0"/>
          <w:marRight w:val="0"/>
          <w:marTop w:val="0"/>
          <w:marBottom w:val="0"/>
          <w:divBdr>
            <w:top w:val="none" w:sz="0" w:space="0" w:color="auto"/>
            <w:left w:val="none" w:sz="0" w:space="0" w:color="auto"/>
            <w:bottom w:val="none" w:sz="0" w:space="0" w:color="auto"/>
            <w:right w:val="none" w:sz="0" w:space="0" w:color="auto"/>
          </w:divBdr>
        </w:div>
        <w:div w:id="327104077">
          <w:marLeft w:val="0"/>
          <w:marRight w:val="0"/>
          <w:marTop w:val="0"/>
          <w:marBottom w:val="0"/>
          <w:divBdr>
            <w:top w:val="none" w:sz="0" w:space="0" w:color="auto"/>
            <w:left w:val="none" w:sz="0" w:space="0" w:color="auto"/>
            <w:bottom w:val="none" w:sz="0" w:space="0" w:color="auto"/>
            <w:right w:val="none" w:sz="0" w:space="0" w:color="auto"/>
          </w:divBdr>
        </w:div>
        <w:div w:id="1152258596">
          <w:marLeft w:val="0"/>
          <w:marRight w:val="0"/>
          <w:marTop w:val="0"/>
          <w:marBottom w:val="0"/>
          <w:divBdr>
            <w:top w:val="none" w:sz="0" w:space="0" w:color="auto"/>
            <w:left w:val="none" w:sz="0" w:space="0" w:color="auto"/>
            <w:bottom w:val="none" w:sz="0" w:space="0" w:color="auto"/>
            <w:right w:val="none" w:sz="0" w:space="0" w:color="auto"/>
          </w:divBdr>
        </w:div>
      </w:divsChild>
    </w:div>
    <w:div w:id="1880969415">
      <w:bodyDiv w:val="1"/>
      <w:marLeft w:val="0"/>
      <w:marRight w:val="0"/>
      <w:marTop w:val="0"/>
      <w:marBottom w:val="0"/>
      <w:divBdr>
        <w:top w:val="none" w:sz="0" w:space="0" w:color="auto"/>
        <w:left w:val="none" w:sz="0" w:space="0" w:color="auto"/>
        <w:bottom w:val="none" w:sz="0" w:space="0" w:color="auto"/>
        <w:right w:val="none" w:sz="0" w:space="0" w:color="auto"/>
      </w:divBdr>
      <w:divsChild>
        <w:div w:id="50930707">
          <w:marLeft w:val="0"/>
          <w:marRight w:val="0"/>
          <w:marTop w:val="0"/>
          <w:marBottom w:val="0"/>
          <w:divBdr>
            <w:top w:val="none" w:sz="0" w:space="0" w:color="auto"/>
            <w:left w:val="none" w:sz="0" w:space="0" w:color="auto"/>
            <w:bottom w:val="none" w:sz="0" w:space="0" w:color="auto"/>
            <w:right w:val="none" w:sz="0" w:space="0" w:color="auto"/>
          </w:divBdr>
        </w:div>
        <w:div w:id="937716446">
          <w:marLeft w:val="0"/>
          <w:marRight w:val="0"/>
          <w:marTop w:val="0"/>
          <w:marBottom w:val="0"/>
          <w:divBdr>
            <w:top w:val="none" w:sz="0" w:space="0" w:color="auto"/>
            <w:left w:val="none" w:sz="0" w:space="0" w:color="auto"/>
            <w:bottom w:val="none" w:sz="0" w:space="0" w:color="auto"/>
            <w:right w:val="none" w:sz="0" w:space="0" w:color="auto"/>
          </w:divBdr>
        </w:div>
        <w:div w:id="1052970735">
          <w:marLeft w:val="0"/>
          <w:marRight w:val="0"/>
          <w:marTop w:val="0"/>
          <w:marBottom w:val="0"/>
          <w:divBdr>
            <w:top w:val="none" w:sz="0" w:space="0" w:color="auto"/>
            <w:left w:val="none" w:sz="0" w:space="0" w:color="auto"/>
            <w:bottom w:val="none" w:sz="0" w:space="0" w:color="auto"/>
            <w:right w:val="none" w:sz="0" w:space="0" w:color="auto"/>
          </w:divBdr>
        </w:div>
        <w:div w:id="1856184837">
          <w:marLeft w:val="0"/>
          <w:marRight w:val="0"/>
          <w:marTop w:val="0"/>
          <w:marBottom w:val="0"/>
          <w:divBdr>
            <w:top w:val="none" w:sz="0" w:space="0" w:color="auto"/>
            <w:left w:val="none" w:sz="0" w:space="0" w:color="auto"/>
            <w:bottom w:val="none" w:sz="0" w:space="0" w:color="auto"/>
            <w:right w:val="none" w:sz="0" w:space="0" w:color="auto"/>
          </w:divBdr>
        </w:div>
      </w:divsChild>
    </w:div>
    <w:div w:id="2064987874">
      <w:bodyDiv w:val="1"/>
      <w:marLeft w:val="0"/>
      <w:marRight w:val="0"/>
      <w:marTop w:val="0"/>
      <w:marBottom w:val="0"/>
      <w:divBdr>
        <w:top w:val="none" w:sz="0" w:space="0" w:color="auto"/>
        <w:left w:val="none" w:sz="0" w:space="0" w:color="auto"/>
        <w:bottom w:val="none" w:sz="0" w:space="0" w:color="auto"/>
        <w:right w:val="none" w:sz="0" w:space="0" w:color="auto"/>
      </w:divBdr>
      <w:divsChild>
        <w:div w:id="231695088">
          <w:marLeft w:val="0"/>
          <w:marRight w:val="0"/>
          <w:marTop w:val="0"/>
          <w:marBottom w:val="0"/>
          <w:divBdr>
            <w:top w:val="none" w:sz="0" w:space="0" w:color="auto"/>
            <w:left w:val="none" w:sz="0" w:space="0" w:color="auto"/>
            <w:bottom w:val="none" w:sz="0" w:space="0" w:color="auto"/>
            <w:right w:val="none" w:sz="0" w:space="0" w:color="auto"/>
          </w:divBdr>
        </w:div>
        <w:div w:id="1005087940">
          <w:marLeft w:val="0"/>
          <w:marRight w:val="0"/>
          <w:marTop w:val="0"/>
          <w:marBottom w:val="0"/>
          <w:divBdr>
            <w:top w:val="none" w:sz="0" w:space="0" w:color="auto"/>
            <w:left w:val="none" w:sz="0" w:space="0" w:color="auto"/>
            <w:bottom w:val="none" w:sz="0" w:space="0" w:color="auto"/>
            <w:right w:val="none" w:sz="0" w:space="0" w:color="auto"/>
          </w:divBdr>
        </w:div>
        <w:div w:id="1192691178">
          <w:marLeft w:val="0"/>
          <w:marRight w:val="0"/>
          <w:marTop w:val="0"/>
          <w:marBottom w:val="0"/>
          <w:divBdr>
            <w:top w:val="none" w:sz="0" w:space="0" w:color="auto"/>
            <w:left w:val="none" w:sz="0" w:space="0" w:color="auto"/>
            <w:bottom w:val="none" w:sz="0" w:space="0" w:color="auto"/>
            <w:right w:val="none" w:sz="0" w:space="0" w:color="auto"/>
          </w:divBdr>
        </w:div>
        <w:div w:id="1411538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67FF473-287F-4F35-A2F5-A1719283D7F9}" type="doc">
      <dgm:prSet loTypeId="urn:microsoft.com/office/officeart/2005/8/layout/process1" loCatId="process" qsTypeId="urn:microsoft.com/office/officeart/2005/8/quickstyle/simple5" qsCatId="simple" csTypeId="urn:microsoft.com/office/officeart/2005/8/colors/colorful3" csCatId="colorful" phldr="1"/>
      <dgm:spPr/>
    </dgm:pt>
    <dgm:pt modelId="{DE859842-0524-41AC-905B-85F54DAC4B19}">
      <dgm:prSet phldrT="[Text]" custT="1"/>
      <dgm:spPr/>
      <dgm:t>
        <a:bodyPr/>
        <a:lstStyle/>
        <a:p>
          <a:r>
            <a:rPr lang="en-US" sz="900"/>
            <a:t>menemukan kekuatan</a:t>
          </a:r>
        </a:p>
        <a:p>
          <a:endParaRPr lang="en-US" sz="900"/>
        </a:p>
        <a:p>
          <a:r>
            <a:rPr lang="en-US" sz="900"/>
            <a:t>wawancara yang apresiatif</a:t>
          </a:r>
        </a:p>
      </dgm:t>
    </dgm:pt>
    <dgm:pt modelId="{5B7BCCDD-A87D-4D2F-9F81-41E417A2BD46}" type="parTrans" cxnId="{2F1A0D66-D546-4656-99BF-A47570F36C1D}">
      <dgm:prSet/>
      <dgm:spPr/>
      <dgm:t>
        <a:bodyPr/>
        <a:lstStyle/>
        <a:p>
          <a:endParaRPr lang="en-US"/>
        </a:p>
      </dgm:t>
    </dgm:pt>
    <dgm:pt modelId="{2816C93F-9AA6-4263-B187-A89D37D0C9A5}" type="sibTrans" cxnId="{2F1A0D66-D546-4656-99BF-A47570F36C1D}">
      <dgm:prSet/>
      <dgm:spPr/>
      <dgm:t>
        <a:bodyPr/>
        <a:lstStyle/>
        <a:p>
          <a:endParaRPr lang="en-US"/>
        </a:p>
      </dgm:t>
    </dgm:pt>
    <dgm:pt modelId="{757193D1-85D6-4474-8D26-5EBFB52E648B}">
      <dgm:prSet phldrT="[Text]" custT="1"/>
      <dgm:spPr/>
      <dgm:t>
        <a:bodyPr/>
        <a:lstStyle/>
        <a:p>
          <a:r>
            <a:rPr lang="en-US" sz="800"/>
            <a:t>memetakan untuk mengorgani</a:t>
          </a:r>
        </a:p>
        <a:p>
          <a:r>
            <a:rPr lang="en-US" sz="800"/>
            <a:t>sasikan kekuatan untuk melangkah</a:t>
          </a:r>
        </a:p>
        <a:p>
          <a:endParaRPr lang="en-US" sz="800"/>
        </a:p>
        <a:p>
          <a:r>
            <a:rPr lang="en-US" sz="800"/>
            <a:t>mengasosi</a:t>
          </a:r>
        </a:p>
        <a:p>
          <a:r>
            <a:rPr lang="en-US" sz="800"/>
            <a:t>asikan atau mengelompokkan pemetaan</a:t>
          </a:r>
        </a:p>
        <a:p>
          <a:endParaRPr lang="en-US" sz="800"/>
        </a:p>
        <a:p>
          <a:r>
            <a:rPr lang="en-US" sz="800"/>
            <a:t>menemukan peta keahlian individu</a:t>
          </a:r>
        </a:p>
        <a:p>
          <a:endParaRPr lang="en-US" sz="800"/>
        </a:p>
        <a:p>
          <a:r>
            <a:rPr lang="en-US" sz="800"/>
            <a:t>peta komunitas</a:t>
          </a:r>
        </a:p>
        <a:p>
          <a:endParaRPr lang="en-US" sz="800"/>
        </a:p>
        <a:p>
          <a:r>
            <a:rPr lang="en-US" sz="800"/>
            <a:t>transect</a:t>
          </a:r>
        </a:p>
      </dgm:t>
    </dgm:pt>
    <dgm:pt modelId="{AD3C29E9-EFF5-4409-9648-5D958BF2D2D7}" type="parTrans" cxnId="{C789237A-D3F0-422A-8C74-663A1AEB3C7E}">
      <dgm:prSet/>
      <dgm:spPr/>
      <dgm:t>
        <a:bodyPr/>
        <a:lstStyle/>
        <a:p>
          <a:endParaRPr lang="en-US"/>
        </a:p>
      </dgm:t>
    </dgm:pt>
    <dgm:pt modelId="{FD49D27C-70C1-4C6C-A746-0AA14254BCA6}" type="sibTrans" cxnId="{C789237A-D3F0-422A-8C74-663A1AEB3C7E}">
      <dgm:prSet/>
      <dgm:spPr/>
      <dgm:t>
        <a:bodyPr/>
        <a:lstStyle/>
        <a:p>
          <a:endParaRPr lang="en-US"/>
        </a:p>
      </dgm:t>
    </dgm:pt>
    <dgm:pt modelId="{D84878A1-2039-4012-81BA-A1C790952470}">
      <dgm:prSet phldrT="[Text]" custT="1"/>
      <dgm:spPr/>
      <dgm:t>
        <a:bodyPr/>
        <a:lstStyle/>
        <a:p>
          <a:r>
            <a:rPr lang="en-US" sz="900"/>
            <a:t>analisa ekonomi komunitas</a:t>
          </a:r>
        </a:p>
        <a:p>
          <a:endParaRPr lang="en-US" sz="900"/>
        </a:p>
        <a:p>
          <a:r>
            <a:rPr lang="en-US" sz="900"/>
            <a:t>Longing Hangging Fruit</a:t>
          </a:r>
        </a:p>
        <a:p>
          <a:endParaRPr lang="en-US" sz="900"/>
        </a:p>
        <a:p>
          <a:r>
            <a:rPr lang="en-US" sz="900"/>
            <a:t>The Leaky Bucket</a:t>
          </a:r>
        </a:p>
      </dgm:t>
    </dgm:pt>
    <dgm:pt modelId="{4D56B651-F949-409D-8F51-D7C8AE51097B}" type="parTrans" cxnId="{C2668075-BC8C-45CE-870B-D56F57EA8BB0}">
      <dgm:prSet/>
      <dgm:spPr/>
      <dgm:t>
        <a:bodyPr/>
        <a:lstStyle/>
        <a:p>
          <a:endParaRPr lang="en-US"/>
        </a:p>
      </dgm:t>
    </dgm:pt>
    <dgm:pt modelId="{5F845A52-F544-430E-8C09-F1A2A6C52A8E}" type="sibTrans" cxnId="{C2668075-BC8C-45CE-870B-D56F57EA8BB0}">
      <dgm:prSet/>
      <dgm:spPr/>
      <dgm:t>
        <a:bodyPr/>
        <a:lstStyle/>
        <a:p>
          <a:endParaRPr lang="en-US"/>
        </a:p>
      </dgm:t>
    </dgm:pt>
    <dgm:pt modelId="{CDD3D6C2-0909-4D31-9383-8080083D2DE1}">
      <dgm:prSet custT="1"/>
      <dgm:spPr/>
      <dgm:t>
        <a:bodyPr/>
        <a:lstStyle/>
        <a:p>
          <a:r>
            <a:rPr lang="en-US" sz="900"/>
            <a:t>mengaitkan dan memobilisasi</a:t>
          </a:r>
        </a:p>
        <a:p>
          <a:endParaRPr lang="en-US" sz="900"/>
        </a:p>
        <a:p>
          <a:r>
            <a:rPr lang="en-US" sz="900"/>
            <a:t>rencana tindak (Action Planning</a:t>
          </a:r>
          <a:r>
            <a:rPr lang="en-US" sz="700"/>
            <a:t>)</a:t>
          </a:r>
        </a:p>
      </dgm:t>
    </dgm:pt>
    <dgm:pt modelId="{F173A5D8-A47D-4A2D-A621-0828D5BFDE23}" type="parTrans" cxnId="{9C37175E-AC36-4941-A682-75CE4C106E04}">
      <dgm:prSet/>
      <dgm:spPr/>
      <dgm:t>
        <a:bodyPr/>
        <a:lstStyle/>
        <a:p>
          <a:endParaRPr lang="en-US"/>
        </a:p>
      </dgm:t>
    </dgm:pt>
    <dgm:pt modelId="{58E526B6-69C0-4145-8B5A-65B494B7B83F}" type="sibTrans" cxnId="{9C37175E-AC36-4941-A682-75CE4C106E04}">
      <dgm:prSet/>
      <dgm:spPr/>
      <dgm:t>
        <a:bodyPr/>
        <a:lstStyle/>
        <a:p>
          <a:endParaRPr lang="en-US"/>
        </a:p>
      </dgm:t>
    </dgm:pt>
    <dgm:pt modelId="{5621FE10-0081-4E34-9890-1A6B71FF1C7C}">
      <dgm:prSet custT="1"/>
      <dgm:spPr/>
      <dgm:t>
        <a:bodyPr/>
        <a:lstStyle/>
        <a:p>
          <a:r>
            <a:rPr lang="en-US" sz="900"/>
            <a:t>Monitoring dan evaluasi</a:t>
          </a:r>
        </a:p>
        <a:p>
          <a:endParaRPr lang="en-US" sz="900"/>
        </a:p>
        <a:p>
          <a:r>
            <a:rPr lang="en-US" sz="900"/>
            <a:t>Perubahan yang paling Signifikan</a:t>
          </a:r>
        </a:p>
      </dgm:t>
    </dgm:pt>
    <dgm:pt modelId="{3BBDED6B-5FF7-4C81-B59D-1FDEE44AB637}" type="parTrans" cxnId="{469CFBDD-A218-4CC8-8FEF-1E958E853635}">
      <dgm:prSet/>
      <dgm:spPr/>
      <dgm:t>
        <a:bodyPr/>
        <a:lstStyle/>
        <a:p>
          <a:endParaRPr lang="en-US"/>
        </a:p>
      </dgm:t>
    </dgm:pt>
    <dgm:pt modelId="{202E2485-DB69-4E77-884A-A4370A61CD05}" type="sibTrans" cxnId="{469CFBDD-A218-4CC8-8FEF-1E958E853635}">
      <dgm:prSet/>
      <dgm:spPr/>
      <dgm:t>
        <a:bodyPr/>
        <a:lstStyle/>
        <a:p>
          <a:endParaRPr lang="en-US"/>
        </a:p>
      </dgm:t>
    </dgm:pt>
    <dgm:pt modelId="{BE615B6E-11FA-49A7-BAF7-69861E1F2D60}" type="pres">
      <dgm:prSet presAssocID="{367FF473-287F-4F35-A2F5-A1719283D7F9}" presName="Name0" presStyleCnt="0">
        <dgm:presLayoutVars>
          <dgm:dir/>
          <dgm:resizeHandles val="exact"/>
        </dgm:presLayoutVars>
      </dgm:prSet>
      <dgm:spPr/>
    </dgm:pt>
    <dgm:pt modelId="{DD3C85B7-0CD4-49BD-88F5-7B3F559C5D85}" type="pres">
      <dgm:prSet presAssocID="{DE859842-0524-41AC-905B-85F54DAC4B19}" presName="node" presStyleLbl="node1" presStyleIdx="0" presStyleCnt="5" custScaleY="506550">
        <dgm:presLayoutVars>
          <dgm:bulletEnabled val="1"/>
        </dgm:presLayoutVars>
      </dgm:prSet>
      <dgm:spPr/>
      <dgm:t>
        <a:bodyPr/>
        <a:lstStyle/>
        <a:p>
          <a:endParaRPr lang="en-US"/>
        </a:p>
      </dgm:t>
    </dgm:pt>
    <dgm:pt modelId="{3841A1AB-536E-460C-B396-32D97F3A479D}" type="pres">
      <dgm:prSet presAssocID="{2816C93F-9AA6-4263-B187-A89D37D0C9A5}" presName="sibTrans" presStyleLbl="sibTrans2D1" presStyleIdx="0" presStyleCnt="4"/>
      <dgm:spPr/>
      <dgm:t>
        <a:bodyPr/>
        <a:lstStyle/>
        <a:p>
          <a:endParaRPr lang="en-US"/>
        </a:p>
      </dgm:t>
    </dgm:pt>
    <dgm:pt modelId="{96D81687-7CA9-4EE9-87F3-9A418C51849B}" type="pres">
      <dgm:prSet presAssocID="{2816C93F-9AA6-4263-B187-A89D37D0C9A5}" presName="connectorText" presStyleLbl="sibTrans2D1" presStyleIdx="0" presStyleCnt="4"/>
      <dgm:spPr/>
      <dgm:t>
        <a:bodyPr/>
        <a:lstStyle/>
        <a:p>
          <a:endParaRPr lang="en-US"/>
        </a:p>
      </dgm:t>
    </dgm:pt>
    <dgm:pt modelId="{0DF7193B-6F76-4499-BB21-4CABB956CA82}" type="pres">
      <dgm:prSet presAssocID="{757193D1-85D6-4474-8D26-5EBFB52E648B}" presName="node" presStyleLbl="node1" presStyleIdx="1" presStyleCnt="5" custScaleY="506550">
        <dgm:presLayoutVars>
          <dgm:bulletEnabled val="1"/>
        </dgm:presLayoutVars>
      </dgm:prSet>
      <dgm:spPr/>
      <dgm:t>
        <a:bodyPr/>
        <a:lstStyle/>
        <a:p>
          <a:endParaRPr lang="en-US"/>
        </a:p>
      </dgm:t>
    </dgm:pt>
    <dgm:pt modelId="{BE1833E1-150B-419E-874F-04BA4D818A9C}" type="pres">
      <dgm:prSet presAssocID="{FD49D27C-70C1-4C6C-A746-0AA14254BCA6}" presName="sibTrans" presStyleLbl="sibTrans2D1" presStyleIdx="1" presStyleCnt="4"/>
      <dgm:spPr/>
      <dgm:t>
        <a:bodyPr/>
        <a:lstStyle/>
        <a:p>
          <a:endParaRPr lang="en-US"/>
        </a:p>
      </dgm:t>
    </dgm:pt>
    <dgm:pt modelId="{94B3E9BE-E777-40A8-AE24-4A718E7AFBE7}" type="pres">
      <dgm:prSet presAssocID="{FD49D27C-70C1-4C6C-A746-0AA14254BCA6}" presName="connectorText" presStyleLbl="sibTrans2D1" presStyleIdx="1" presStyleCnt="4"/>
      <dgm:spPr/>
      <dgm:t>
        <a:bodyPr/>
        <a:lstStyle/>
        <a:p>
          <a:endParaRPr lang="en-US"/>
        </a:p>
      </dgm:t>
    </dgm:pt>
    <dgm:pt modelId="{E57E20F1-23F5-48A4-ACA2-D653186EE72C}" type="pres">
      <dgm:prSet presAssocID="{D84878A1-2039-4012-81BA-A1C790952470}" presName="node" presStyleLbl="node1" presStyleIdx="2" presStyleCnt="5" custScaleY="506550">
        <dgm:presLayoutVars>
          <dgm:bulletEnabled val="1"/>
        </dgm:presLayoutVars>
      </dgm:prSet>
      <dgm:spPr/>
      <dgm:t>
        <a:bodyPr/>
        <a:lstStyle/>
        <a:p>
          <a:endParaRPr lang="en-US"/>
        </a:p>
      </dgm:t>
    </dgm:pt>
    <dgm:pt modelId="{4EACA56B-B1F0-4640-9053-C42433F3CC5B}" type="pres">
      <dgm:prSet presAssocID="{5F845A52-F544-430E-8C09-F1A2A6C52A8E}" presName="sibTrans" presStyleLbl="sibTrans2D1" presStyleIdx="2" presStyleCnt="4"/>
      <dgm:spPr/>
      <dgm:t>
        <a:bodyPr/>
        <a:lstStyle/>
        <a:p>
          <a:endParaRPr lang="en-US"/>
        </a:p>
      </dgm:t>
    </dgm:pt>
    <dgm:pt modelId="{9C514397-6E6D-4189-B91C-67995F8D0BEA}" type="pres">
      <dgm:prSet presAssocID="{5F845A52-F544-430E-8C09-F1A2A6C52A8E}" presName="connectorText" presStyleLbl="sibTrans2D1" presStyleIdx="2" presStyleCnt="4"/>
      <dgm:spPr/>
      <dgm:t>
        <a:bodyPr/>
        <a:lstStyle/>
        <a:p>
          <a:endParaRPr lang="en-US"/>
        </a:p>
      </dgm:t>
    </dgm:pt>
    <dgm:pt modelId="{2384BB1B-8D91-4B40-B8FC-89A9729D5304}" type="pres">
      <dgm:prSet presAssocID="{CDD3D6C2-0909-4D31-9383-8080083D2DE1}" presName="node" presStyleLbl="node1" presStyleIdx="3" presStyleCnt="5" custScaleY="506055">
        <dgm:presLayoutVars>
          <dgm:bulletEnabled val="1"/>
        </dgm:presLayoutVars>
      </dgm:prSet>
      <dgm:spPr/>
      <dgm:t>
        <a:bodyPr/>
        <a:lstStyle/>
        <a:p>
          <a:endParaRPr lang="en-US"/>
        </a:p>
      </dgm:t>
    </dgm:pt>
    <dgm:pt modelId="{3953E47E-C587-445B-B7AD-E8040CB88F89}" type="pres">
      <dgm:prSet presAssocID="{58E526B6-69C0-4145-8B5A-65B494B7B83F}" presName="sibTrans" presStyleLbl="sibTrans2D1" presStyleIdx="3" presStyleCnt="4"/>
      <dgm:spPr/>
      <dgm:t>
        <a:bodyPr/>
        <a:lstStyle/>
        <a:p>
          <a:endParaRPr lang="en-US"/>
        </a:p>
      </dgm:t>
    </dgm:pt>
    <dgm:pt modelId="{30F559F5-1ED8-4C6E-9DDB-71DA00595C28}" type="pres">
      <dgm:prSet presAssocID="{58E526B6-69C0-4145-8B5A-65B494B7B83F}" presName="connectorText" presStyleLbl="sibTrans2D1" presStyleIdx="3" presStyleCnt="4"/>
      <dgm:spPr/>
      <dgm:t>
        <a:bodyPr/>
        <a:lstStyle/>
        <a:p>
          <a:endParaRPr lang="en-US"/>
        </a:p>
      </dgm:t>
    </dgm:pt>
    <dgm:pt modelId="{5389DE81-7357-4DF4-83D3-CFF8BD278737}" type="pres">
      <dgm:prSet presAssocID="{5621FE10-0081-4E34-9890-1A6B71FF1C7C}" presName="node" presStyleLbl="node1" presStyleIdx="4" presStyleCnt="5" custScaleY="506550">
        <dgm:presLayoutVars>
          <dgm:bulletEnabled val="1"/>
        </dgm:presLayoutVars>
      </dgm:prSet>
      <dgm:spPr/>
      <dgm:t>
        <a:bodyPr/>
        <a:lstStyle/>
        <a:p>
          <a:endParaRPr lang="en-US"/>
        </a:p>
      </dgm:t>
    </dgm:pt>
  </dgm:ptLst>
  <dgm:cxnLst>
    <dgm:cxn modelId="{D0BD4795-3285-45DB-BB1E-870408BCC64D}" type="presOf" srcId="{FD49D27C-70C1-4C6C-A746-0AA14254BCA6}" destId="{94B3E9BE-E777-40A8-AE24-4A718E7AFBE7}" srcOrd="1" destOrd="0" presId="urn:microsoft.com/office/officeart/2005/8/layout/process1"/>
    <dgm:cxn modelId="{03739F38-6E81-4E31-BE99-420BBBA930ED}" type="presOf" srcId="{5621FE10-0081-4E34-9890-1A6B71FF1C7C}" destId="{5389DE81-7357-4DF4-83D3-CFF8BD278737}" srcOrd="0" destOrd="0" presId="urn:microsoft.com/office/officeart/2005/8/layout/process1"/>
    <dgm:cxn modelId="{E0B5B690-47D9-4D03-8B83-422020558347}" type="presOf" srcId="{5F845A52-F544-430E-8C09-F1A2A6C52A8E}" destId="{9C514397-6E6D-4189-B91C-67995F8D0BEA}" srcOrd="1" destOrd="0" presId="urn:microsoft.com/office/officeart/2005/8/layout/process1"/>
    <dgm:cxn modelId="{8FF56B50-A4B5-4F9F-8D18-75C66A1BA6DB}" type="presOf" srcId="{D84878A1-2039-4012-81BA-A1C790952470}" destId="{E57E20F1-23F5-48A4-ACA2-D653186EE72C}" srcOrd="0" destOrd="0" presId="urn:microsoft.com/office/officeart/2005/8/layout/process1"/>
    <dgm:cxn modelId="{1D845764-072A-4AE7-9DAD-27471FB0F179}" type="presOf" srcId="{2816C93F-9AA6-4263-B187-A89D37D0C9A5}" destId="{96D81687-7CA9-4EE9-87F3-9A418C51849B}" srcOrd="1" destOrd="0" presId="urn:microsoft.com/office/officeart/2005/8/layout/process1"/>
    <dgm:cxn modelId="{C2668075-BC8C-45CE-870B-D56F57EA8BB0}" srcId="{367FF473-287F-4F35-A2F5-A1719283D7F9}" destId="{D84878A1-2039-4012-81BA-A1C790952470}" srcOrd="2" destOrd="0" parTransId="{4D56B651-F949-409D-8F51-D7C8AE51097B}" sibTransId="{5F845A52-F544-430E-8C09-F1A2A6C52A8E}"/>
    <dgm:cxn modelId="{9C37175E-AC36-4941-A682-75CE4C106E04}" srcId="{367FF473-287F-4F35-A2F5-A1719283D7F9}" destId="{CDD3D6C2-0909-4D31-9383-8080083D2DE1}" srcOrd="3" destOrd="0" parTransId="{F173A5D8-A47D-4A2D-A621-0828D5BFDE23}" sibTransId="{58E526B6-69C0-4145-8B5A-65B494B7B83F}"/>
    <dgm:cxn modelId="{D5C2F7E6-0F4A-4535-BD49-B50E1FD3306E}" type="presOf" srcId="{DE859842-0524-41AC-905B-85F54DAC4B19}" destId="{DD3C85B7-0CD4-49BD-88F5-7B3F559C5D85}" srcOrd="0" destOrd="0" presId="urn:microsoft.com/office/officeart/2005/8/layout/process1"/>
    <dgm:cxn modelId="{BD052520-6AAE-4791-8452-22307AF30837}" type="presOf" srcId="{CDD3D6C2-0909-4D31-9383-8080083D2DE1}" destId="{2384BB1B-8D91-4B40-B8FC-89A9729D5304}" srcOrd="0" destOrd="0" presId="urn:microsoft.com/office/officeart/2005/8/layout/process1"/>
    <dgm:cxn modelId="{1BD495C7-BEAA-4C94-A50C-B4BC80E42624}" type="presOf" srcId="{2816C93F-9AA6-4263-B187-A89D37D0C9A5}" destId="{3841A1AB-536E-460C-B396-32D97F3A479D}" srcOrd="0" destOrd="0" presId="urn:microsoft.com/office/officeart/2005/8/layout/process1"/>
    <dgm:cxn modelId="{9FBB08AB-B593-4F10-BE91-DED332422B01}" type="presOf" srcId="{5F845A52-F544-430E-8C09-F1A2A6C52A8E}" destId="{4EACA56B-B1F0-4640-9053-C42433F3CC5B}" srcOrd="0" destOrd="0" presId="urn:microsoft.com/office/officeart/2005/8/layout/process1"/>
    <dgm:cxn modelId="{2F1A0D66-D546-4656-99BF-A47570F36C1D}" srcId="{367FF473-287F-4F35-A2F5-A1719283D7F9}" destId="{DE859842-0524-41AC-905B-85F54DAC4B19}" srcOrd="0" destOrd="0" parTransId="{5B7BCCDD-A87D-4D2F-9F81-41E417A2BD46}" sibTransId="{2816C93F-9AA6-4263-B187-A89D37D0C9A5}"/>
    <dgm:cxn modelId="{5B8EEF6A-3D5B-4045-A206-B0C4F4F77ADA}" type="presOf" srcId="{757193D1-85D6-4474-8D26-5EBFB52E648B}" destId="{0DF7193B-6F76-4499-BB21-4CABB956CA82}" srcOrd="0" destOrd="0" presId="urn:microsoft.com/office/officeart/2005/8/layout/process1"/>
    <dgm:cxn modelId="{0BB5F3B2-FD53-41E7-AF30-9303D72530C9}" type="presOf" srcId="{367FF473-287F-4F35-A2F5-A1719283D7F9}" destId="{BE615B6E-11FA-49A7-BAF7-69861E1F2D60}" srcOrd="0" destOrd="0" presId="urn:microsoft.com/office/officeart/2005/8/layout/process1"/>
    <dgm:cxn modelId="{9DEDFA43-7492-4F94-9744-DE9386049CA0}" type="presOf" srcId="{58E526B6-69C0-4145-8B5A-65B494B7B83F}" destId="{30F559F5-1ED8-4C6E-9DDB-71DA00595C28}" srcOrd="1" destOrd="0" presId="urn:microsoft.com/office/officeart/2005/8/layout/process1"/>
    <dgm:cxn modelId="{B3003191-4B7C-4CD9-932F-22F59EF59E03}" type="presOf" srcId="{58E526B6-69C0-4145-8B5A-65B494B7B83F}" destId="{3953E47E-C587-445B-B7AD-E8040CB88F89}" srcOrd="0" destOrd="0" presId="urn:microsoft.com/office/officeart/2005/8/layout/process1"/>
    <dgm:cxn modelId="{55BAF8AA-7B3C-4512-AADB-6E6ABD253D45}" type="presOf" srcId="{FD49D27C-70C1-4C6C-A746-0AA14254BCA6}" destId="{BE1833E1-150B-419E-874F-04BA4D818A9C}" srcOrd="0" destOrd="0" presId="urn:microsoft.com/office/officeart/2005/8/layout/process1"/>
    <dgm:cxn modelId="{C789237A-D3F0-422A-8C74-663A1AEB3C7E}" srcId="{367FF473-287F-4F35-A2F5-A1719283D7F9}" destId="{757193D1-85D6-4474-8D26-5EBFB52E648B}" srcOrd="1" destOrd="0" parTransId="{AD3C29E9-EFF5-4409-9648-5D958BF2D2D7}" sibTransId="{FD49D27C-70C1-4C6C-A746-0AA14254BCA6}"/>
    <dgm:cxn modelId="{469CFBDD-A218-4CC8-8FEF-1E958E853635}" srcId="{367FF473-287F-4F35-A2F5-A1719283D7F9}" destId="{5621FE10-0081-4E34-9890-1A6B71FF1C7C}" srcOrd="4" destOrd="0" parTransId="{3BBDED6B-5FF7-4C81-B59D-1FDEE44AB637}" sibTransId="{202E2485-DB69-4E77-884A-A4370A61CD05}"/>
    <dgm:cxn modelId="{936DD7BA-5296-491C-BF69-BC59AE7972A7}" type="presParOf" srcId="{BE615B6E-11FA-49A7-BAF7-69861E1F2D60}" destId="{DD3C85B7-0CD4-49BD-88F5-7B3F559C5D85}" srcOrd="0" destOrd="0" presId="urn:microsoft.com/office/officeart/2005/8/layout/process1"/>
    <dgm:cxn modelId="{AA37511B-133E-40E5-A585-D19C7D5CD3F8}" type="presParOf" srcId="{BE615B6E-11FA-49A7-BAF7-69861E1F2D60}" destId="{3841A1AB-536E-460C-B396-32D97F3A479D}" srcOrd="1" destOrd="0" presId="urn:microsoft.com/office/officeart/2005/8/layout/process1"/>
    <dgm:cxn modelId="{81291AF1-09AF-4820-B642-B2106D3E1E92}" type="presParOf" srcId="{3841A1AB-536E-460C-B396-32D97F3A479D}" destId="{96D81687-7CA9-4EE9-87F3-9A418C51849B}" srcOrd="0" destOrd="0" presId="urn:microsoft.com/office/officeart/2005/8/layout/process1"/>
    <dgm:cxn modelId="{54CAA6CD-DAE1-419D-9C1A-468415D2F89D}" type="presParOf" srcId="{BE615B6E-11FA-49A7-BAF7-69861E1F2D60}" destId="{0DF7193B-6F76-4499-BB21-4CABB956CA82}" srcOrd="2" destOrd="0" presId="urn:microsoft.com/office/officeart/2005/8/layout/process1"/>
    <dgm:cxn modelId="{203FB17F-1404-415C-AC05-23379E14EC6F}" type="presParOf" srcId="{BE615B6E-11FA-49A7-BAF7-69861E1F2D60}" destId="{BE1833E1-150B-419E-874F-04BA4D818A9C}" srcOrd="3" destOrd="0" presId="urn:microsoft.com/office/officeart/2005/8/layout/process1"/>
    <dgm:cxn modelId="{10276BFA-3A97-43C3-87B3-866C83DB8064}" type="presParOf" srcId="{BE1833E1-150B-419E-874F-04BA4D818A9C}" destId="{94B3E9BE-E777-40A8-AE24-4A718E7AFBE7}" srcOrd="0" destOrd="0" presId="urn:microsoft.com/office/officeart/2005/8/layout/process1"/>
    <dgm:cxn modelId="{CA230161-2B6A-4D43-89A1-D972A2F354F4}" type="presParOf" srcId="{BE615B6E-11FA-49A7-BAF7-69861E1F2D60}" destId="{E57E20F1-23F5-48A4-ACA2-D653186EE72C}" srcOrd="4" destOrd="0" presId="urn:microsoft.com/office/officeart/2005/8/layout/process1"/>
    <dgm:cxn modelId="{8C3CED73-8C4A-48E2-A59F-6AAD6A2AA48E}" type="presParOf" srcId="{BE615B6E-11FA-49A7-BAF7-69861E1F2D60}" destId="{4EACA56B-B1F0-4640-9053-C42433F3CC5B}" srcOrd="5" destOrd="0" presId="urn:microsoft.com/office/officeart/2005/8/layout/process1"/>
    <dgm:cxn modelId="{3740F5A4-28F0-4567-823B-29BAB2903D76}" type="presParOf" srcId="{4EACA56B-B1F0-4640-9053-C42433F3CC5B}" destId="{9C514397-6E6D-4189-B91C-67995F8D0BEA}" srcOrd="0" destOrd="0" presId="urn:microsoft.com/office/officeart/2005/8/layout/process1"/>
    <dgm:cxn modelId="{6907CC3A-9E53-4FBF-B6B1-C039D92DD1E5}" type="presParOf" srcId="{BE615B6E-11FA-49A7-BAF7-69861E1F2D60}" destId="{2384BB1B-8D91-4B40-B8FC-89A9729D5304}" srcOrd="6" destOrd="0" presId="urn:microsoft.com/office/officeart/2005/8/layout/process1"/>
    <dgm:cxn modelId="{32ADECCE-64A8-4269-BC8B-ABF2F70F7144}" type="presParOf" srcId="{BE615B6E-11FA-49A7-BAF7-69861E1F2D60}" destId="{3953E47E-C587-445B-B7AD-E8040CB88F89}" srcOrd="7" destOrd="0" presId="urn:microsoft.com/office/officeart/2005/8/layout/process1"/>
    <dgm:cxn modelId="{63883D1B-89EA-41B8-8949-2A19C8ACD0FB}" type="presParOf" srcId="{3953E47E-C587-445B-B7AD-E8040CB88F89}" destId="{30F559F5-1ED8-4C6E-9DDB-71DA00595C28}" srcOrd="0" destOrd="0" presId="urn:microsoft.com/office/officeart/2005/8/layout/process1"/>
    <dgm:cxn modelId="{3DF8D064-3ACA-40E5-B449-85246B230115}" type="presParOf" srcId="{BE615B6E-11FA-49A7-BAF7-69861E1F2D60}" destId="{5389DE81-7357-4DF4-83D3-CFF8BD278737}" srcOrd="8"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D3C85B7-0CD4-49BD-88F5-7B3F559C5D85}">
      <dsp:nvSpPr>
        <dsp:cNvPr id="0" name=""/>
        <dsp:cNvSpPr/>
      </dsp:nvSpPr>
      <dsp:spPr>
        <a:xfrm>
          <a:off x="4918" y="0"/>
          <a:ext cx="761983" cy="2636196"/>
        </a:xfrm>
        <a:prstGeom prst="roundRect">
          <a:avLst>
            <a:gd name="adj" fmla="val 1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menemukan kekuatan</a:t>
          </a:r>
        </a:p>
        <a:p>
          <a:pPr lvl="0" algn="ctr" defTabSz="400050">
            <a:lnSpc>
              <a:spcPct val="90000"/>
            </a:lnSpc>
            <a:spcBef>
              <a:spcPct val="0"/>
            </a:spcBef>
            <a:spcAft>
              <a:spcPct val="35000"/>
            </a:spcAft>
          </a:pPr>
          <a:endParaRPr lang="en-US" sz="900" kern="1200"/>
        </a:p>
        <a:p>
          <a:pPr lvl="0" algn="ctr" defTabSz="400050">
            <a:lnSpc>
              <a:spcPct val="90000"/>
            </a:lnSpc>
            <a:spcBef>
              <a:spcPct val="0"/>
            </a:spcBef>
            <a:spcAft>
              <a:spcPct val="35000"/>
            </a:spcAft>
          </a:pPr>
          <a:r>
            <a:rPr lang="en-US" sz="900" kern="1200"/>
            <a:t>wawancara yang apresiatif</a:t>
          </a:r>
        </a:p>
      </dsp:txBody>
      <dsp:txXfrm>
        <a:off x="27236" y="22318"/>
        <a:ext cx="717347" cy="2591560"/>
      </dsp:txXfrm>
    </dsp:sp>
    <dsp:sp modelId="{3841A1AB-536E-460C-B396-32D97F3A479D}">
      <dsp:nvSpPr>
        <dsp:cNvPr id="0" name=""/>
        <dsp:cNvSpPr/>
      </dsp:nvSpPr>
      <dsp:spPr>
        <a:xfrm>
          <a:off x="843100" y="1223612"/>
          <a:ext cx="161540" cy="188971"/>
        </a:xfrm>
        <a:prstGeom prst="rightArrow">
          <a:avLst>
            <a:gd name="adj1" fmla="val 60000"/>
            <a:gd name="adj2" fmla="val 50000"/>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843100" y="1261406"/>
        <a:ext cx="113078" cy="113383"/>
      </dsp:txXfrm>
    </dsp:sp>
    <dsp:sp modelId="{0DF7193B-6F76-4499-BB21-4CABB956CA82}">
      <dsp:nvSpPr>
        <dsp:cNvPr id="0" name=""/>
        <dsp:cNvSpPr/>
      </dsp:nvSpPr>
      <dsp:spPr>
        <a:xfrm>
          <a:off x="1071695" y="0"/>
          <a:ext cx="761983" cy="2636196"/>
        </a:xfrm>
        <a:prstGeom prst="roundRect">
          <a:avLst>
            <a:gd name="adj" fmla="val 10000"/>
          </a:avLst>
        </a:prstGeom>
        <a:gradFill rotWithShape="0">
          <a:gsLst>
            <a:gs pos="0">
              <a:schemeClr val="accent3">
                <a:hueOff val="677650"/>
                <a:satOff val="25000"/>
                <a:lumOff val="-3676"/>
                <a:alphaOff val="0"/>
                <a:satMod val="103000"/>
                <a:lumMod val="102000"/>
                <a:tint val="94000"/>
              </a:schemeClr>
            </a:gs>
            <a:gs pos="50000">
              <a:schemeClr val="accent3">
                <a:hueOff val="677650"/>
                <a:satOff val="25000"/>
                <a:lumOff val="-3676"/>
                <a:alphaOff val="0"/>
                <a:satMod val="110000"/>
                <a:lumMod val="100000"/>
                <a:shade val="100000"/>
              </a:schemeClr>
            </a:gs>
            <a:gs pos="100000">
              <a:schemeClr val="accent3">
                <a:hueOff val="677650"/>
                <a:satOff val="25000"/>
                <a:lumOff val="-367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a:t>memetakan untuk mengorgani</a:t>
          </a:r>
        </a:p>
        <a:p>
          <a:pPr lvl="0" algn="ctr" defTabSz="355600">
            <a:lnSpc>
              <a:spcPct val="90000"/>
            </a:lnSpc>
            <a:spcBef>
              <a:spcPct val="0"/>
            </a:spcBef>
            <a:spcAft>
              <a:spcPct val="35000"/>
            </a:spcAft>
          </a:pPr>
          <a:r>
            <a:rPr lang="en-US" sz="800" kern="1200"/>
            <a:t>sasikan kekuatan untuk melangkah</a:t>
          </a:r>
        </a:p>
        <a:p>
          <a:pPr lvl="0" algn="ctr" defTabSz="355600">
            <a:lnSpc>
              <a:spcPct val="90000"/>
            </a:lnSpc>
            <a:spcBef>
              <a:spcPct val="0"/>
            </a:spcBef>
            <a:spcAft>
              <a:spcPct val="35000"/>
            </a:spcAft>
          </a:pPr>
          <a:endParaRPr lang="en-US" sz="800" kern="1200"/>
        </a:p>
        <a:p>
          <a:pPr lvl="0" algn="ctr" defTabSz="355600">
            <a:lnSpc>
              <a:spcPct val="90000"/>
            </a:lnSpc>
            <a:spcBef>
              <a:spcPct val="0"/>
            </a:spcBef>
            <a:spcAft>
              <a:spcPct val="35000"/>
            </a:spcAft>
          </a:pPr>
          <a:r>
            <a:rPr lang="en-US" sz="800" kern="1200"/>
            <a:t>mengasosi</a:t>
          </a:r>
        </a:p>
        <a:p>
          <a:pPr lvl="0" algn="ctr" defTabSz="355600">
            <a:lnSpc>
              <a:spcPct val="90000"/>
            </a:lnSpc>
            <a:spcBef>
              <a:spcPct val="0"/>
            </a:spcBef>
            <a:spcAft>
              <a:spcPct val="35000"/>
            </a:spcAft>
          </a:pPr>
          <a:r>
            <a:rPr lang="en-US" sz="800" kern="1200"/>
            <a:t>asikan atau mengelompokkan pemetaan</a:t>
          </a:r>
        </a:p>
        <a:p>
          <a:pPr lvl="0" algn="ctr" defTabSz="355600">
            <a:lnSpc>
              <a:spcPct val="90000"/>
            </a:lnSpc>
            <a:spcBef>
              <a:spcPct val="0"/>
            </a:spcBef>
            <a:spcAft>
              <a:spcPct val="35000"/>
            </a:spcAft>
          </a:pPr>
          <a:endParaRPr lang="en-US" sz="800" kern="1200"/>
        </a:p>
        <a:p>
          <a:pPr lvl="0" algn="ctr" defTabSz="355600">
            <a:lnSpc>
              <a:spcPct val="90000"/>
            </a:lnSpc>
            <a:spcBef>
              <a:spcPct val="0"/>
            </a:spcBef>
            <a:spcAft>
              <a:spcPct val="35000"/>
            </a:spcAft>
          </a:pPr>
          <a:r>
            <a:rPr lang="en-US" sz="800" kern="1200"/>
            <a:t>menemukan peta keahlian individu</a:t>
          </a:r>
        </a:p>
        <a:p>
          <a:pPr lvl="0" algn="ctr" defTabSz="355600">
            <a:lnSpc>
              <a:spcPct val="90000"/>
            </a:lnSpc>
            <a:spcBef>
              <a:spcPct val="0"/>
            </a:spcBef>
            <a:spcAft>
              <a:spcPct val="35000"/>
            </a:spcAft>
          </a:pPr>
          <a:endParaRPr lang="en-US" sz="800" kern="1200"/>
        </a:p>
        <a:p>
          <a:pPr lvl="0" algn="ctr" defTabSz="355600">
            <a:lnSpc>
              <a:spcPct val="90000"/>
            </a:lnSpc>
            <a:spcBef>
              <a:spcPct val="0"/>
            </a:spcBef>
            <a:spcAft>
              <a:spcPct val="35000"/>
            </a:spcAft>
          </a:pPr>
          <a:r>
            <a:rPr lang="en-US" sz="800" kern="1200"/>
            <a:t>peta komunitas</a:t>
          </a:r>
        </a:p>
        <a:p>
          <a:pPr lvl="0" algn="ctr" defTabSz="355600">
            <a:lnSpc>
              <a:spcPct val="90000"/>
            </a:lnSpc>
            <a:spcBef>
              <a:spcPct val="0"/>
            </a:spcBef>
            <a:spcAft>
              <a:spcPct val="35000"/>
            </a:spcAft>
          </a:pPr>
          <a:endParaRPr lang="en-US" sz="800" kern="1200"/>
        </a:p>
        <a:p>
          <a:pPr lvl="0" algn="ctr" defTabSz="355600">
            <a:lnSpc>
              <a:spcPct val="90000"/>
            </a:lnSpc>
            <a:spcBef>
              <a:spcPct val="0"/>
            </a:spcBef>
            <a:spcAft>
              <a:spcPct val="35000"/>
            </a:spcAft>
          </a:pPr>
          <a:r>
            <a:rPr lang="en-US" sz="800" kern="1200"/>
            <a:t>transect</a:t>
          </a:r>
        </a:p>
      </dsp:txBody>
      <dsp:txXfrm>
        <a:off x="1094013" y="22318"/>
        <a:ext cx="717347" cy="2591560"/>
      </dsp:txXfrm>
    </dsp:sp>
    <dsp:sp modelId="{BE1833E1-150B-419E-874F-04BA4D818A9C}">
      <dsp:nvSpPr>
        <dsp:cNvPr id="0" name=""/>
        <dsp:cNvSpPr/>
      </dsp:nvSpPr>
      <dsp:spPr>
        <a:xfrm>
          <a:off x="1909877" y="1223612"/>
          <a:ext cx="161540" cy="188971"/>
        </a:xfrm>
        <a:prstGeom prst="rightArrow">
          <a:avLst>
            <a:gd name="adj1" fmla="val 60000"/>
            <a:gd name="adj2" fmla="val 50000"/>
          </a:avLst>
        </a:prstGeom>
        <a:gradFill rotWithShape="0">
          <a:gsLst>
            <a:gs pos="0">
              <a:schemeClr val="accent3">
                <a:hueOff val="903533"/>
                <a:satOff val="33333"/>
                <a:lumOff val="-4902"/>
                <a:alphaOff val="0"/>
                <a:satMod val="103000"/>
                <a:lumMod val="102000"/>
                <a:tint val="94000"/>
              </a:schemeClr>
            </a:gs>
            <a:gs pos="50000">
              <a:schemeClr val="accent3">
                <a:hueOff val="903533"/>
                <a:satOff val="33333"/>
                <a:lumOff val="-4902"/>
                <a:alphaOff val="0"/>
                <a:satMod val="110000"/>
                <a:lumMod val="100000"/>
                <a:shade val="100000"/>
              </a:schemeClr>
            </a:gs>
            <a:gs pos="100000">
              <a:schemeClr val="accent3">
                <a:hueOff val="903533"/>
                <a:satOff val="33333"/>
                <a:lumOff val="-4902"/>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909877" y="1261406"/>
        <a:ext cx="113078" cy="113383"/>
      </dsp:txXfrm>
    </dsp:sp>
    <dsp:sp modelId="{E57E20F1-23F5-48A4-ACA2-D653186EE72C}">
      <dsp:nvSpPr>
        <dsp:cNvPr id="0" name=""/>
        <dsp:cNvSpPr/>
      </dsp:nvSpPr>
      <dsp:spPr>
        <a:xfrm>
          <a:off x="2138472" y="0"/>
          <a:ext cx="761983" cy="2636196"/>
        </a:xfrm>
        <a:prstGeom prst="roundRect">
          <a:avLst>
            <a:gd name="adj" fmla="val 10000"/>
          </a:avLst>
        </a:prstGeom>
        <a:gradFill rotWithShape="0">
          <a:gsLst>
            <a:gs pos="0">
              <a:schemeClr val="accent3">
                <a:hueOff val="1355300"/>
                <a:satOff val="50000"/>
                <a:lumOff val="-7353"/>
                <a:alphaOff val="0"/>
                <a:satMod val="103000"/>
                <a:lumMod val="102000"/>
                <a:tint val="94000"/>
              </a:schemeClr>
            </a:gs>
            <a:gs pos="50000">
              <a:schemeClr val="accent3">
                <a:hueOff val="1355300"/>
                <a:satOff val="50000"/>
                <a:lumOff val="-7353"/>
                <a:alphaOff val="0"/>
                <a:satMod val="110000"/>
                <a:lumMod val="100000"/>
                <a:shade val="100000"/>
              </a:schemeClr>
            </a:gs>
            <a:gs pos="100000">
              <a:schemeClr val="accent3">
                <a:hueOff val="1355300"/>
                <a:satOff val="50000"/>
                <a:lumOff val="-7353"/>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analisa ekonomi komunitas</a:t>
          </a:r>
        </a:p>
        <a:p>
          <a:pPr lvl="0" algn="ctr" defTabSz="400050">
            <a:lnSpc>
              <a:spcPct val="90000"/>
            </a:lnSpc>
            <a:spcBef>
              <a:spcPct val="0"/>
            </a:spcBef>
            <a:spcAft>
              <a:spcPct val="35000"/>
            </a:spcAft>
          </a:pPr>
          <a:endParaRPr lang="en-US" sz="900" kern="1200"/>
        </a:p>
        <a:p>
          <a:pPr lvl="0" algn="ctr" defTabSz="400050">
            <a:lnSpc>
              <a:spcPct val="90000"/>
            </a:lnSpc>
            <a:spcBef>
              <a:spcPct val="0"/>
            </a:spcBef>
            <a:spcAft>
              <a:spcPct val="35000"/>
            </a:spcAft>
          </a:pPr>
          <a:r>
            <a:rPr lang="en-US" sz="900" kern="1200"/>
            <a:t>Longing Hangging Fruit</a:t>
          </a:r>
        </a:p>
        <a:p>
          <a:pPr lvl="0" algn="ctr" defTabSz="400050">
            <a:lnSpc>
              <a:spcPct val="90000"/>
            </a:lnSpc>
            <a:spcBef>
              <a:spcPct val="0"/>
            </a:spcBef>
            <a:spcAft>
              <a:spcPct val="35000"/>
            </a:spcAft>
          </a:pPr>
          <a:endParaRPr lang="en-US" sz="900" kern="1200"/>
        </a:p>
        <a:p>
          <a:pPr lvl="0" algn="ctr" defTabSz="400050">
            <a:lnSpc>
              <a:spcPct val="90000"/>
            </a:lnSpc>
            <a:spcBef>
              <a:spcPct val="0"/>
            </a:spcBef>
            <a:spcAft>
              <a:spcPct val="35000"/>
            </a:spcAft>
          </a:pPr>
          <a:r>
            <a:rPr lang="en-US" sz="900" kern="1200"/>
            <a:t>The Leaky Bucket</a:t>
          </a:r>
        </a:p>
      </dsp:txBody>
      <dsp:txXfrm>
        <a:off x="2160790" y="22318"/>
        <a:ext cx="717347" cy="2591560"/>
      </dsp:txXfrm>
    </dsp:sp>
    <dsp:sp modelId="{4EACA56B-B1F0-4640-9053-C42433F3CC5B}">
      <dsp:nvSpPr>
        <dsp:cNvPr id="0" name=""/>
        <dsp:cNvSpPr/>
      </dsp:nvSpPr>
      <dsp:spPr>
        <a:xfrm>
          <a:off x="2976654" y="1223612"/>
          <a:ext cx="161540" cy="188971"/>
        </a:xfrm>
        <a:prstGeom prst="rightArrow">
          <a:avLst>
            <a:gd name="adj1" fmla="val 60000"/>
            <a:gd name="adj2" fmla="val 50000"/>
          </a:avLst>
        </a:prstGeom>
        <a:gradFill rotWithShape="0">
          <a:gsLst>
            <a:gs pos="0">
              <a:schemeClr val="accent3">
                <a:hueOff val="1807066"/>
                <a:satOff val="66667"/>
                <a:lumOff val="-9804"/>
                <a:alphaOff val="0"/>
                <a:satMod val="103000"/>
                <a:lumMod val="102000"/>
                <a:tint val="94000"/>
              </a:schemeClr>
            </a:gs>
            <a:gs pos="50000">
              <a:schemeClr val="accent3">
                <a:hueOff val="1807066"/>
                <a:satOff val="66667"/>
                <a:lumOff val="-9804"/>
                <a:alphaOff val="0"/>
                <a:satMod val="110000"/>
                <a:lumMod val="100000"/>
                <a:shade val="100000"/>
              </a:schemeClr>
            </a:gs>
            <a:gs pos="100000">
              <a:schemeClr val="accent3">
                <a:hueOff val="1807066"/>
                <a:satOff val="66667"/>
                <a:lumOff val="-9804"/>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976654" y="1261406"/>
        <a:ext cx="113078" cy="113383"/>
      </dsp:txXfrm>
    </dsp:sp>
    <dsp:sp modelId="{2384BB1B-8D91-4B40-B8FC-89A9729D5304}">
      <dsp:nvSpPr>
        <dsp:cNvPr id="0" name=""/>
        <dsp:cNvSpPr/>
      </dsp:nvSpPr>
      <dsp:spPr>
        <a:xfrm>
          <a:off x="3205249" y="1288"/>
          <a:ext cx="761983" cy="2633619"/>
        </a:xfrm>
        <a:prstGeom prst="roundRect">
          <a:avLst>
            <a:gd name="adj" fmla="val 10000"/>
          </a:avLst>
        </a:prstGeom>
        <a:gradFill rotWithShape="0">
          <a:gsLst>
            <a:gs pos="0">
              <a:schemeClr val="accent3">
                <a:hueOff val="2032949"/>
                <a:satOff val="75000"/>
                <a:lumOff val="-11029"/>
                <a:alphaOff val="0"/>
                <a:satMod val="103000"/>
                <a:lumMod val="102000"/>
                <a:tint val="94000"/>
              </a:schemeClr>
            </a:gs>
            <a:gs pos="50000">
              <a:schemeClr val="accent3">
                <a:hueOff val="2032949"/>
                <a:satOff val="75000"/>
                <a:lumOff val="-11029"/>
                <a:alphaOff val="0"/>
                <a:satMod val="110000"/>
                <a:lumMod val="100000"/>
                <a:shade val="100000"/>
              </a:schemeClr>
            </a:gs>
            <a:gs pos="100000">
              <a:schemeClr val="accent3">
                <a:hueOff val="2032949"/>
                <a:satOff val="75000"/>
                <a:lumOff val="-11029"/>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mengaitkan dan memobilisasi</a:t>
          </a:r>
        </a:p>
        <a:p>
          <a:pPr lvl="0" algn="ctr" defTabSz="400050">
            <a:lnSpc>
              <a:spcPct val="90000"/>
            </a:lnSpc>
            <a:spcBef>
              <a:spcPct val="0"/>
            </a:spcBef>
            <a:spcAft>
              <a:spcPct val="35000"/>
            </a:spcAft>
          </a:pPr>
          <a:endParaRPr lang="en-US" sz="900" kern="1200"/>
        </a:p>
        <a:p>
          <a:pPr lvl="0" algn="ctr" defTabSz="400050">
            <a:lnSpc>
              <a:spcPct val="90000"/>
            </a:lnSpc>
            <a:spcBef>
              <a:spcPct val="0"/>
            </a:spcBef>
            <a:spcAft>
              <a:spcPct val="35000"/>
            </a:spcAft>
          </a:pPr>
          <a:r>
            <a:rPr lang="en-US" sz="900" kern="1200"/>
            <a:t>rencana tindak (Action Planning</a:t>
          </a:r>
          <a:r>
            <a:rPr lang="en-US" sz="700" kern="1200"/>
            <a:t>)</a:t>
          </a:r>
        </a:p>
      </dsp:txBody>
      <dsp:txXfrm>
        <a:off x="3227567" y="23606"/>
        <a:ext cx="717347" cy="2588983"/>
      </dsp:txXfrm>
    </dsp:sp>
    <dsp:sp modelId="{3953E47E-C587-445B-B7AD-E8040CB88F89}">
      <dsp:nvSpPr>
        <dsp:cNvPr id="0" name=""/>
        <dsp:cNvSpPr/>
      </dsp:nvSpPr>
      <dsp:spPr>
        <a:xfrm>
          <a:off x="4043431" y="1223612"/>
          <a:ext cx="161540" cy="188971"/>
        </a:xfrm>
        <a:prstGeom prst="rightArrow">
          <a:avLst>
            <a:gd name="adj1" fmla="val 60000"/>
            <a:gd name="adj2" fmla="val 50000"/>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4043431" y="1261406"/>
        <a:ext cx="113078" cy="113383"/>
      </dsp:txXfrm>
    </dsp:sp>
    <dsp:sp modelId="{5389DE81-7357-4DF4-83D3-CFF8BD278737}">
      <dsp:nvSpPr>
        <dsp:cNvPr id="0" name=""/>
        <dsp:cNvSpPr/>
      </dsp:nvSpPr>
      <dsp:spPr>
        <a:xfrm>
          <a:off x="4272026" y="0"/>
          <a:ext cx="761983" cy="2636196"/>
        </a:xfrm>
        <a:prstGeom prst="roundRect">
          <a:avLst>
            <a:gd name="adj" fmla="val 10000"/>
          </a:avLst>
        </a:prstGeom>
        <a:gradFill rotWithShape="0">
          <a:gsLst>
            <a:gs pos="0">
              <a:schemeClr val="accent3">
                <a:hueOff val="2710599"/>
                <a:satOff val="100000"/>
                <a:lumOff val="-14706"/>
                <a:alphaOff val="0"/>
                <a:satMod val="103000"/>
                <a:lumMod val="102000"/>
                <a:tint val="94000"/>
              </a:schemeClr>
            </a:gs>
            <a:gs pos="50000">
              <a:schemeClr val="accent3">
                <a:hueOff val="2710599"/>
                <a:satOff val="100000"/>
                <a:lumOff val="-14706"/>
                <a:alphaOff val="0"/>
                <a:satMod val="110000"/>
                <a:lumMod val="100000"/>
                <a:shade val="100000"/>
              </a:schemeClr>
            </a:gs>
            <a:gs pos="100000">
              <a:schemeClr val="accent3">
                <a:hueOff val="2710599"/>
                <a:satOff val="100000"/>
                <a:lumOff val="-14706"/>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Monitoring dan evaluasi</a:t>
          </a:r>
        </a:p>
        <a:p>
          <a:pPr lvl="0" algn="ctr" defTabSz="400050">
            <a:lnSpc>
              <a:spcPct val="90000"/>
            </a:lnSpc>
            <a:spcBef>
              <a:spcPct val="0"/>
            </a:spcBef>
            <a:spcAft>
              <a:spcPct val="35000"/>
            </a:spcAft>
          </a:pPr>
          <a:endParaRPr lang="en-US" sz="900" kern="1200"/>
        </a:p>
        <a:p>
          <a:pPr lvl="0" algn="ctr" defTabSz="400050">
            <a:lnSpc>
              <a:spcPct val="90000"/>
            </a:lnSpc>
            <a:spcBef>
              <a:spcPct val="0"/>
            </a:spcBef>
            <a:spcAft>
              <a:spcPct val="35000"/>
            </a:spcAft>
          </a:pPr>
          <a:r>
            <a:rPr lang="en-US" sz="900" kern="1200"/>
            <a:t>Perubahan yang paling Signifikan</a:t>
          </a:r>
        </a:p>
      </dsp:txBody>
      <dsp:txXfrm>
        <a:off x="4294344" y="22318"/>
        <a:ext cx="717347" cy="259156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D218E-2B6F-48C1-87C5-9A165498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8850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COMPANY</Company>
  <LinksUpToDate>false</LinksUpToDate>
  <CharactersWithSpaces>10382</CharactersWithSpaces>
  <SharedDoc>false</SharedDoc>
  <HLinks>
    <vt:vector size="18" baseType="variant">
      <vt:variant>
        <vt:i4>2687052</vt:i4>
      </vt:variant>
      <vt:variant>
        <vt:i4>6</vt:i4>
      </vt:variant>
      <vt:variant>
        <vt:i4>0</vt:i4>
      </vt:variant>
      <vt:variant>
        <vt:i4>5</vt:i4>
      </vt:variant>
      <vt:variant>
        <vt:lpwstr>mailto:saidun.anwar@gmail.com</vt:lpwstr>
      </vt:variant>
      <vt:variant>
        <vt:lpwstr/>
      </vt:variant>
      <vt:variant>
        <vt:i4>2818112</vt:i4>
      </vt:variant>
      <vt:variant>
        <vt:i4>3</vt:i4>
      </vt:variant>
      <vt:variant>
        <vt:i4>0</vt:i4>
      </vt:variant>
      <vt:variant>
        <vt:i4>5</vt:i4>
      </vt:variant>
      <vt:variant>
        <vt:lpwstr>mailto:rizky.hidayatullah17@gmail.com</vt:lpwstr>
      </vt:variant>
      <vt:variant>
        <vt:lpwstr/>
      </vt:variant>
      <vt:variant>
        <vt:i4>5832802</vt:i4>
      </vt:variant>
      <vt:variant>
        <vt:i4>0</vt:i4>
      </vt:variant>
      <vt:variant>
        <vt:i4>0</vt:i4>
      </vt:variant>
      <vt:variant>
        <vt:i4>5</vt:i4>
      </vt:variant>
      <vt:variant>
        <vt:lpwstr>mailto:Muchsonny15@gmail.com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asus</cp:lastModifiedBy>
  <cp:revision>2</cp:revision>
  <cp:lastPrinted>2022-03-22T13:08:00Z</cp:lastPrinted>
  <dcterms:created xsi:type="dcterms:W3CDTF">2022-03-22T14:14:00Z</dcterms:created>
  <dcterms:modified xsi:type="dcterms:W3CDTF">2022-03-22T14:14:00Z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c09e20e5-f669-3288-b369-50c06250a6b2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