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E98E7" w14:textId="5B2A94C8" w:rsidR="00143D19" w:rsidRDefault="007909FD" w:rsidP="007909FD">
      <w:pPr>
        <w:spacing w:after="0"/>
        <w:jc w:val="center"/>
        <w:rPr>
          <w:rFonts w:ascii="Century Gothic" w:hAnsi="Century Gothic" w:cs="Times New Roman"/>
          <w:b/>
          <w:bCs/>
          <w:sz w:val="28"/>
          <w:szCs w:val="28"/>
        </w:rPr>
      </w:pPr>
      <w:proofErr w:type="spellStart"/>
      <w:r w:rsidRPr="00143D19">
        <w:rPr>
          <w:rFonts w:ascii="Century Gothic" w:hAnsi="Century Gothic" w:cs="Times New Roman"/>
          <w:b/>
          <w:bCs/>
          <w:sz w:val="28"/>
          <w:szCs w:val="28"/>
        </w:rPr>
        <w:t>Peningkatan</w:t>
      </w:r>
      <w:proofErr w:type="spellEnd"/>
      <w:r w:rsidR="00B70B6B" w:rsidRPr="00143D19">
        <w:rPr>
          <w:rFonts w:ascii="Century Gothic" w:hAnsi="Century Gothic" w:cs="Times New Roman"/>
          <w:b/>
          <w:bCs/>
          <w:sz w:val="28"/>
          <w:szCs w:val="28"/>
        </w:rPr>
        <w:t xml:space="preserve"> </w:t>
      </w:r>
      <w:proofErr w:type="spellStart"/>
      <w:r w:rsidR="00B70B6B" w:rsidRPr="00143D19">
        <w:rPr>
          <w:rFonts w:ascii="Century Gothic" w:hAnsi="Century Gothic" w:cs="Times New Roman"/>
          <w:b/>
          <w:bCs/>
          <w:sz w:val="28"/>
          <w:szCs w:val="28"/>
        </w:rPr>
        <w:t>Kualitas</w:t>
      </w:r>
      <w:proofErr w:type="spellEnd"/>
      <w:r w:rsidR="00B70B6B" w:rsidRPr="00143D19">
        <w:rPr>
          <w:rFonts w:ascii="Century Gothic" w:hAnsi="Century Gothic" w:cs="Times New Roman"/>
          <w:b/>
          <w:bCs/>
          <w:sz w:val="28"/>
          <w:szCs w:val="28"/>
        </w:rPr>
        <w:t xml:space="preserve"> Program </w:t>
      </w:r>
      <w:proofErr w:type="spellStart"/>
      <w:r w:rsidR="00B70B6B" w:rsidRPr="00143D19">
        <w:rPr>
          <w:rFonts w:ascii="Century Gothic" w:hAnsi="Century Gothic" w:cs="Times New Roman"/>
          <w:b/>
          <w:bCs/>
          <w:sz w:val="28"/>
          <w:szCs w:val="28"/>
        </w:rPr>
        <w:t>Makanan</w:t>
      </w:r>
      <w:proofErr w:type="spellEnd"/>
      <w:r w:rsidR="00B70B6B" w:rsidRPr="00143D19">
        <w:rPr>
          <w:rFonts w:ascii="Century Gothic" w:hAnsi="Century Gothic" w:cs="Times New Roman"/>
          <w:b/>
          <w:bCs/>
          <w:sz w:val="28"/>
          <w:szCs w:val="28"/>
        </w:rPr>
        <w:t xml:space="preserve"> </w:t>
      </w:r>
      <w:proofErr w:type="spellStart"/>
      <w:r w:rsidR="00B70B6B" w:rsidRPr="00143D19">
        <w:rPr>
          <w:rFonts w:ascii="Century Gothic" w:hAnsi="Century Gothic" w:cs="Times New Roman"/>
          <w:b/>
          <w:bCs/>
          <w:sz w:val="28"/>
          <w:szCs w:val="28"/>
        </w:rPr>
        <w:t>Tambahan</w:t>
      </w:r>
      <w:proofErr w:type="spellEnd"/>
      <w:r w:rsidR="00B70B6B" w:rsidRPr="00143D19">
        <w:rPr>
          <w:rFonts w:ascii="Century Gothic" w:hAnsi="Century Gothic" w:cs="Times New Roman"/>
          <w:b/>
          <w:bCs/>
          <w:sz w:val="28"/>
          <w:szCs w:val="28"/>
        </w:rPr>
        <w:t xml:space="preserve"> </w:t>
      </w:r>
      <w:r w:rsidR="00143D19" w:rsidRPr="00143D19">
        <w:rPr>
          <w:rFonts w:ascii="Century Gothic" w:hAnsi="Century Gothic" w:cs="Times New Roman"/>
          <w:b/>
          <w:bCs/>
          <w:sz w:val="28"/>
          <w:szCs w:val="28"/>
        </w:rPr>
        <w:t>(</w:t>
      </w:r>
      <w:r w:rsidR="00B70B6B" w:rsidRPr="00143D19">
        <w:rPr>
          <w:rFonts w:ascii="Century Gothic" w:hAnsi="Century Gothic" w:cs="Times New Roman"/>
          <w:b/>
          <w:bCs/>
          <w:sz w:val="28"/>
          <w:szCs w:val="28"/>
        </w:rPr>
        <w:t>PMT</w:t>
      </w:r>
      <w:r w:rsidR="00143D19" w:rsidRPr="00143D19">
        <w:rPr>
          <w:rFonts w:ascii="Century Gothic" w:hAnsi="Century Gothic" w:cs="Times New Roman"/>
          <w:b/>
          <w:bCs/>
          <w:sz w:val="28"/>
          <w:szCs w:val="28"/>
        </w:rPr>
        <w:t xml:space="preserve">) </w:t>
      </w:r>
      <w:proofErr w:type="spellStart"/>
      <w:r w:rsidR="00143D19" w:rsidRPr="00143D19">
        <w:rPr>
          <w:rFonts w:ascii="Century Gothic" w:hAnsi="Century Gothic" w:cs="Times New Roman"/>
          <w:b/>
          <w:bCs/>
          <w:sz w:val="28"/>
          <w:szCs w:val="28"/>
        </w:rPr>
        <w:t>Dengan</w:t>
      </w:r>
      <w:proofErr w:type="spellEnd"/>
      <w:r w:rsidR="00143D19" w:rsidRPr="00143D19">
        <w:rPr>
          <w:rFonts w:ascii="Century Gothic" w:hAnsi="Century Gothic" w:cs="Times New Roman"/>
          <w:b/>
          <w:bCs/>
          <w:sz w:val="28"/>
          <w:szCs w:val="28"/>
        </w:rPr>
        <w:t xml:space="preserve"> </w:t>
      </w:r>
      <w:proofErr w:type="spellStart"/>
      <w:r w:rsidRPr="00143D19">
        <w:rPr>
          <w:rFonts w:ascii="Century Gothic" w:hAnsi="Century Gothic" w:cs="Times New Roman"/>
          <w:b/>
          <w:bCs/>
          <w:sz w:val="28"/>
          <w:szCs w:val="28"/>
        </w:rPr>
        <w:t>Mengkonsumi</w:t>
      </w:r>
      <w:proofErr w:type="spellEnd"/>
      <w:r w:rsidR="00B70B6B" w:rsidRPr="00143D19">
        <w:rPr>
          <w:rFonts w:ascii="Century Gothic" w:hAnsi="Century Gothic" w:cs="Times New Roman"/>
          <w:b/>
          <w:bCs/>
          <w:sz w:val="28"/>
          <w:szCs w:val="28"/>
        </w:rPr>
        <w:t xml:space="preserve"> Pudding Soya </w:t>
      </w:r>
    </w:p>
    <w:p w14:paraId="4183F9AA" w14:textId="4655633F" w:rsidR="007909FD" w:rsidRPr="00143D19" w:rsidRDefault="00143D19" w:rsidP="007909FD">
      <w:pPr>
        <w:spacing w:after="0"/>
        <w:jc w:val="center"/>
        <w:rPr>
          <w:rFonts w:ascii="Century Gothic" w:hAnsi="Century Gothic" w:cs="Times New Roman"/>
          <w:b/>
          <w:bCs/>
          <w:sz w:val="28"/>
          <w:szCs w:val="28"/>
        </w:rPr>
      </w:pPr>
      <w:r w:rsidRPr="00143D19">
        <w:rPr>
          <w:rFonts w:ascii="Century Gothic" w:hAnsi="Century Gothic" w:cs="Times New Roman"/>
          <w:b/>
          <w:bCs/>
          <w:sz w:val="28"/>
          <w:szCs w:val="28"/>
        </w:rPr>
        <w:t xml:space="preserve">Di </w:t>
      </w:r>
      <w:r w:rsidR="00B70B6B" w:rsidRPr="00143D19">
        <w:rPr>
          <w:rFonts w:ascii="Century Gothic" w:hAnsi="Century Gothic" w:cs="Times New Roman"/>
          <w:b/>
          <w:bCs/>
          <w:sz w:val="28"/>
          <w:szCs w:val="28"/>
        </w:rPr>
        <w:t xml:space="preserve">Desa </w:t>
      </w:r>
      <w:proofErr w:type="spellStart"/>
      <w:r w:rsidR="00B70B6B" w:rsidRPr="00143D19">
        <w:rPr>
          <w:rFonts w:ascii="Century Gothic" w:hAnsi="Century Gothic" w:cs="Times New Roman"/>
          <w:b/>
          <w:bCs/>
          <w:sz w:val="28"/>
          <w:szCs w:val="28"/>
        </w:rPr>
        <w:t>Balongsari</w:t>
      </w:r>
      <w:proofErr w:type="spellEnd"/>
      <w:r w:rsidR="00B70B6B" w:rsidRPr="00143D19">
        <w:rPr>
          <w:rFonts w:ascii="Century Gothic" w:hAnsi="Century Gothic" w:cs="Times New Roman"/>
          <w:b/>
          <w:bCs/>
          <w:sz w:val="28"/>
          <w:szCs w:val="28"/>
        </w:rPr>
        <w:t xml:space="preserve"> </w:t>
      </w:r>
      <w:proofErr w:type="spellStart"/>
      <w:r w:rsidR="00B70B6B" w:rsidRPr="00143D19">
        <w:rPr>
          <w:rFonts w:ascii="Century Gothic" w:hAnsi="Century Gothic" w:cs="Times New Roman"/>
          <w:b/>
          <w:bCs/>
          <w:sz w:val="28"/>
          <w:szCs w:val="28"/>
        </w:rPr>
        <w:t>Kecamatan</w:t>
      </w:r>
      <w:proofErr w:type="spellEnd"/>
      <w:r w:rsidR="00B70B6B" w:rsidRPr="00143D19">
        <w:rPr>
          <w:rFonts w:ascii="Century Gothic" w:hAnsi="Century Gothic" w:cs="Times New Roman"/>
          <w:b/>
          <w:bCs/>
          <w:sz w:val="28"/>
          <w:szCs w:val="28"/>
        </w:rPr>
        <w:t xml:space="preserve"> </w:t>
      </w:r>
      <w:proofErr w:type="spellStart"/>
      <w:r w:rsidR="00B70B6B" w:rsidRPr="00143D19">
        <w:rPr>
          <w:rFonts w:ascii="Century Gothic" w:hAnsi="Century Gothic" w:cs="Times New Roman"/>
          <w:b/>
          <w:bCs/>
          <w:sz w:val="28"/>
          <w:szCs w:val="28"/>
        </w:rPr>
        <w:t>Gede</w:t>
      </w:r>
      <w:r w:rsidR="000D7E00" w:rsidRPr="00143D19">
        <w:rPr>
          <w:rFonts w:ascii="Century Gothic" w:hAnsi="Century Gothic" w:cs="Times New Roman"/>
          <w:b/>
          <w:bCs/>
          <w:sz w:val="28"/>
          <w:szCs w:val="28"/>
        </w:rPr>
        <w:t>g</w:t>
      </w:r>
      <w:proofErr w:type="spellEnd"/>
      <w:r w:rsidR="003C5871" w:rsidRPr="00143D19">
        <w:rPr>
          <w:rFonts w:ascii="Century Gothic" w:hAnsi="Century Gothic" w:cs="Times New Roman"/>
          <w:b/>
          <w:bCs/>
          <w:sz w:val="28"/>
          <w:szCs w:val="28"/>
        </w:rPr>
        <w:t xml:space="preserve"> </w:t>
      </w:r>
      <w:r w:rsidR="001F2DF6" w:rsidRPr="00143D19">
        <w:rPr>
          <w:rFonts w:ascii="Century Gothic" w:hAnsi="Century Gothic" w:cs="Times New Roman"/>
          <w:b/>
          <w:bCs/>
          <w:sz w:val="28"/>
          <w:szCs w:val="28"/>
        </w:rPr>
        <w:t xml:space="preserve"> </w:t>
      </w:r>
    </w:p>
    <w:p w14:paraId="12B128C8" w14:textId="60D83452" w:rsidR="00B70B6B" w:rsidRPr="00143D19" w:rsidRDefault="001F2DF6" w:rsidP="007909FD">
      <w:pPr>
        <w:spacing w:after="0"/>
        <w:jc w:val="center"/>
        <w:rPr>
          <w:rFonts w:ascii="Century Gothic" w:hAnsi="Century Gothic" w:cs="Times New Roman"/>
          <w:b/>
          <w:bCs/>
          <w:sz w:val="28"/>
          <w:szCs w:val="28"/>
        </w:rPr>
      </w:pPr>
      <w:proofErr w:type="spellStart"/>
      <w:r w:rsidRPr="00143D19">
        <w:rPr>
          <w:rFonts w:ascii="Century Gothic" w:hAnsi="Century Gothic" w:cs="Times New Roman"/>
          <w:b/>
          <w:bCs/>
          <w:sz w:val="28"/>
          <w:szCs w:val="28"/>
        </w:rPr>
        <w:t>Tahun</w:t>
      </w:r>
      <w:proofErr w:type="spellEnd"/>
      <w:r w:rsidRPr="00143D19">
        <w:rPr>
          <w:rFonts w:ascii="Century Gothic" w:hAnsi="Century Gothic" w:cs="Times New Roman"/>
          <w:b/>
          <w:bCs/>
          <w:sz w:val="28"/>
          <w:szCs w:val="28"/>
        </w:rPr>
        <w:t xml:space="preserve"> </w:t>
      </w:r>
      <w:r w:rsidR="00143D19" w:rsidRPr="00143D19">
        <w:rPr>
          <w:rFonts w:ascii="Century Gothic" w:hAnsi="Century Gothic" w:cs="Times New Roman"/>
          <w:b/>
          <w:bCs/>
          <w:sz w:val="28"/>
          <w:szCs w:val="28"/>
        </w:rPr>
        <w:t>2024</w:t>
      </w:r>
    </w:p>
    <w:p w14:paraId="740E3E23" w14:textId="77777777" w:rsidR="00597BCA" w:rsidRPr="00143D19" w:rsidRDefault="00597BCA" w:rsidP="00B70B6B">
      <w:pPr>
        <w:spacing w:after="0"/>
        <w:jc w:val="center"/>
        <w:rPr>
          <w:rFonts w:ascii="Century Gothic" w:hAnsi="Century Gothic" w:cs="Times New Roman"/>
          <w:b/>
          <w:bCs/>
          <w:sz w:val="24"/>
          <w:szCs w:val="24"/>
        </w:rPr>
      </w:pPr>
    </w:p>
    <w:p w14:paraId="48ECB7B6" w14:textId="1706F0A2" w:rsidR="00B70B6B" w:rsidRPr="00143D19" w:rsidRDefault="007909FD" w:rsidP="007909FD">
      <w:pPr>
        <w:spacing w:after="0"/>
        <w:jc w:val="center"/>
        <w:rPr>
          <w:rFonts w:ascii="Century Gothic" w:hAnsi="Century Gothic" w:cs="Times New Roman"/>
          <w:b/>
          <w:bCs/>
          <w:sz w:val="24"/>
          <w:szCs w:val="24"/>
        </w:rPr>
      </w:pPr>
      <w:r w:rsidRPr="00143D19">
        <w:rPr>
          <w:rFonts w:ascii="Century Gothic" w:hAnsi="Century Gothic" w:cs="Times New Roman"/>
          <w:b/>
          <w:bCs/>
          <w:sz w:val="24"/>
          <w:szCs w:val="24"/>
          <w:vertAlign w:val="superscript"/>
        </w:rPr>
        <w:t>1</w:t>
      </w:r>
      <w:r w:rsidRPr="00143D19">
        <w:rPr>
          <w:rFonts w:ascii="Century Gothic" w:hAnsi="Century Gothic" w:cs="Times New Roman"/>
          <w:b/>
          <w:bCs/>
          <w:sz w:val="24"/>
          <w:szCs w:val="24"/>
        </w:rPr>
        <w:t xml:space="preserve">Diya Sri Widiyanti, </w:t>
      </w:r>
      <w:r w:rsidRPr="00143D19">
        <w:rPr>
          <w:rFonts w:ascii="Century Gothic" w:hAnsi="Century Gothic" w:cs="Times New Roman"/>
          <w:b/>
          <w:bCs/>
          <w:sz w:val="24"/>
          <w:szCs w:val="24"/>
          <w:vertAlign w:val="superscript"/>
        </w:rPr>
        <w:t>2</w:t>
      </w:r>
      <w:r w:rsidR="00597BCA" w:rsidRPr="00143D19">
        <w:rPr>
          <w:rFonts w:ascii="Century Gothic" w:hAnsi="Century Gothic" w:cs="Times New Roman"/>
          <w:b/>
          <w:bCs/>
          <w:sz w:val="24"/>
          <w:szCs w:val="24"/>
        </w:rPr>
        <w:t xml:space="preserve">Rifdah </w:t>
      </w:r>
      <w:proofErr w:type="spellStart"/>
      <w:r w:rsidR="00597BCA" w:rsidRPr="00143D19">
        <w:rPr>
          <w:rFonts w:ascii="Century Gothic" w:hAnsi="Century Gothic" w:cs="Times New Roman"/>
          <w:b/>
          <w:bCs/>
          <w:sz w:val="24"/>
          <w:szCs w:val="24"/>
        </w:rPr>
        <w:t>Anggraini</w:t>
      </w:r>
      <w:proofErr w:type="spellEnd"/>
    </w:p>
    <w:p w14:paraId="0966CF3A" w14:textId="3E929984" w:rsidR="00597BCA" w:rsidRPr="00143D19" w:rsidRDefault="00BE2B70" w:rsidP="007909FD">
      <w:pPr>
        <w:spacing w:after="0"/>
        <w:jc w:val="center"/>
        <w:rPr>
          <w:rFonts w:ascii="Century Gothic" w:hAnsi="Century Gothic" w:cs="Times New Roman"/>
          <w:i/>
          <w:iCs/>
        </w:rPr>
      </w:pPr>
      <w:hyperlink r:id="rId7" w:history="1">
        <w:r w:rsidRPr="00143D19">
          <w:rPr>
            <w:rStyle w:val="Hyperlink"/>
            <w:rFonts w:ascii="Century Gothic" w:hAnsi="Century Gothic" w:cs="Times New Roman"/>
            <w:i/>
            <w:iCs/>
          </w:rPr>
          <w:t>Diyasriwidiyanti@Gmail.Com</w:t>
        </w:r>
      </w:hyperlink>
      <w:r w:rsidRPr="00143D19">
        <w:rPr>
          <w:rFonts w:ascii="Century Gothic" w:hAnsi="Century Gothic" w:cs="Times New Roman"/>
          <w:i/>
          <w:iCs/>
        </w:rPr>
        <w:t xml:space="preserve">, </w:t>
      </w:r>
      <w:hyperlink r:id="rId8" w:history="1">
        <w:r w:rsidRPr="00143D19">
          <w:rPr>
            <w:rStyle w:val="Hyperlink"/>
            <w:rFonts w:ascii="Century Gothic" w:hAnsi="Century Gothic" w:cs="Times New Roman"/>
            <w:i/>
            <w:iCs/>
          </w:rPr>
          <w:t>Rifdah.Anggraini94@Gmail.Com</w:t>
        </w:r>
      </w:hyperlink>
      <w:r w:rsidRPr="00143D19">
        <w:rPr>
          <w:rFonts w:ascii="Century Gothic" w:hAnsi="Century Gothic" w:cs="Times New Roman"/>
          <w:i/>
          <w:iCs/>
        </w:rPr>
        <w:t xml:space="preserve"> </w:t>
      </w:r>
    </w:p>
    <w:p w14:paraId="7A332FF1" w14:textId="77777777" w:rsidR="00597BCA" w:rsidRPr="00143D19" w:rsidRDefault="00597BCA" w:rsidP="00597BCA">
      <w:pPr>
        <w:jc w:val="center"/>
        <w:rPr>
          <w:rFonts w:ascii="Century Gothic" w:hAnsi="Century Gothic" w:cs="Times New Roman"/>
          <w:b/>
          <w:bCs/>
          <w:i/>
          <w:iCs/>
          <w:sz w:val="24"/>
          <w:szCs w:val="24"/>
        </w:rPr>
      </w:pPr>
    </w:p>
    <w:p w14:paraId="15ACEAF5" w14:textId="10D9E7B6" w:rsidR="009F1996" w:rsidRPr="00143D19" w:rsidRDefault="00BE2B70" w:rsidP="00597BCA">
      <w:pPr>
        <w:jc w:val="center"/>
        <w:rPr>
          <w:rFonts w:ascii="Century Gothic" w:hAnsi="Century Gothic" w:cs="Times New Roman"/>
          <w:b/>
          <w:bCs/>
          <w:sz w:val="24"/>
          <w:szCs w:val="24"/>
        </w:rPr>
      </w:pPr>
      <w:r w:rsidRPr="00143D19">
        <w:rPr>
          <w:rFonts w:ascii="Century Gothic" w:hAnsi="Century Gothic" w:cs="Times New Roman"/>
          <w:b/>
          <w:bCs/>
          <w:sz w:val="24"/>
          <w:szCs w:val="24"/>
        </w:rPr>
        <w:t>ABSTRAK</w:t>
      </w:r>
    </w:p>
    <w:p w14:paraId="19CA7B5C" w14:textId="7BECEBE1" w:rsidR="00806A3C" w:rsidRPr="00143D19" w:rsidRDefault="00806A3C" w:rsidP="00F06FB7">
      <w:pPr>
        <w:ind w:firstLine="720"/>
        <w:jc w:val="both"/>
        <w:rPr>
          <w:rFonts w:ascii="Century Gothic" w:hAnsi="Century Gothic" w:cs="Times New Roman"/>
          <w:sz w:val="24"/>
          <w:szCs w:val="24"/>
        </w:rPr>
      </w:pPr>
      <w:r w:rsidRPr="00143D19">
        <w:rPr>
          <w:rFonts w:ascii="Century Gothic" w:hAnsi="Century Gothic" w:cs="Times New Roman"/>
          <w:sz w:val="24"/>
          <w:szCs w:val="24"/>
        </w:rPr>
        <w:t xml:space="preserve">Desa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Balongsari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di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Kecamatan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Gedeg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menghadapi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tantangan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signifikan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pemenuhan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kebutuhan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gizi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masyarakatnya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. Program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Makanan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Tambahan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(PMT) yang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ada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saat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ini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belum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optimal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memberikan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variasi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kualitas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gizi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memadai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.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Penelitian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ini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bertujuan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untuk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meningkatkan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kualitas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PMT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memperkenalkan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pudding soya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sebagai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alternatif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makanan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bergizi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yang kaya protein dan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nutrisi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penting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. Metode yang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digunakan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adalah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ABCD (Asset-Based Community Development) yang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melibatkan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pemetaan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aset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analisis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kebutuhan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serta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perencanaan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implementasi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solusi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. Hasil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penelitian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menunjukkan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bahwa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desa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memiliki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aset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penting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termasuk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petani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soya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lokal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fasilitas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pengolahan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sederhana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untuk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produksi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pudding soya,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serta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pengetahuan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tentang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gizi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dari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puskesmas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setempat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.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Analisis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kebutuhan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menunjukkan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bahwa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anak-anak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ibu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hamil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memerlukan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peningkatan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asupan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protein dan vitamin.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mengisi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kesenjangan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gizi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ada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PMT, pudding soya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diperkenalkan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didistribusikan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menghasilkan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umpan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balik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positif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dari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penerima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manfaat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.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Evaluasi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menunjukkan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adanya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peningkatan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signifikan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penerimaan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gizi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penurunan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kekurangan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gizi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di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masyarakat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.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Penerapan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pudding soya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PMT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menggunakan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metode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ABCD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menunjukkan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keberhasilan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meningkatkan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kualitas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gizi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secara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efektif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. Program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ini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tidak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hanya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memanfaatkan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aset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lokal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tetapi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juga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memenuhi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kebutuhan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gizi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spesifik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masyarakat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memberikan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dampak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positif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pada status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kesehatan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.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Temuan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ini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menunjukkan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potensi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pudding soya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sebagai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model yang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dapat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diterapkan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program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makanan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tambahan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di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komunitas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lain.</w:t>
      </w:r>
    </w:p>
    <w:p w14:paraId="5D9924FC" w14:textId="210C504D" w:rsidR="006E0004" w:rsidRPr="00143D19" w:rsidRDefault="006E0004" w:rsidP="00B70B6B">
      <w:pPr>
        <w:jc w:val="both"/>
        <w:rPr>
          <w:rFonts w:ascii="Century Gothic" w:hAnsi="Century Gothic" w:cs="Times New Roman"/>
          <w:i/>
          <w:iCs/>
          <w:sz w:val="24"/>
          <w:szCs w:val="24"/>
        </w:rPr>
      </w:pPr>
      <w:r w:rsidRPr="00143D19">
        <w:rPr>
          <w:rFonts w:ascii="Century Gothic" w:hAnsi="Century Gothic" w:cs="Times New Roman"/>
          <w:sz w:val="24"/>
          <w:szCs w:val="24"/>
        </w:rPr>
        <w:lastRenderedPageBreak/>
        <w:t xml:space="preserve">Kata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Kunci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: </w:t>
      </w:r>
      <w:r w:rsidRPr="00143D19">
        <w:rPr>
          <w:rFonts w:ascii="Century Gothic" w:hAnsi="Century Gothic" w:cs="Times New Roman"/>
          <w:i/>
          <w:iCs/>
          <w:sz w:val="24"/>
          <w:szCs w:val="24"/>
        </w:rPr>
        <w:t xml:space="preserve">Program </w:t>
      </w:r>
      <w:proofErr w:type="spellStart"/>
      <w:r w:rsidRPr="00143D19">
        <w:rPr>
          <w:rFonts w:ascii="Century Gothic" w:hAnsi="Century Gothic" w:cs="Times New Roman"/>
          <w:i/>
          <w:iCs/>
          <w:sz w:val="24"/>
          <w:szCs w:val="24"/>
        </w:rPr>
        <w:t>Makanan</w:t>
      </w:r>
      <w:proofErr w:type="spellEnd"/>
      <w:r w:rsidRPr="00143D19">
        <w:rPr>
          <w:rFonts w:ascii="Century Gothic" w:hAnsi="Century Gothic" w:cs="Times New Roman"/>
          <w:i/>
          <w:iCs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i/>
          <w:iCs/>
          <w:sz w:val="24"/>
          <w:szCs w:val="24"/>
        </w:rPr>
        <w:t>Tambahan</w:t>
      </w:r>
      <w:proofErr w:type="spellEnd"/>
      <w:r w:rsidRPr="00143D19">
        <w:rPr>
          <w:rFonts w:ascii="Century Gothic" w:hAnsi="Century Gothic" w:cs="Times New Roman"/>
          <w:i/>
          <w:iCs/>
          <w:sz w:val="24"/>
          <w:szCs w:val="24"/>
        </w:rPr>
        <w:t xml:space="preserve"> (PMT), Pudding Soya, </w:t>
      </w:r>
      <w:proofErr w:type="spellStart"/>
      <w:r w:rsidRPr="00143D19">
        <w:rPr>
          <w:rFonts w:ascii="Century Gothic" w:hAnsi="Century Gothic" w:cs="Times New Roman"/>
          <w:i/>
          <w:iCs/>
          <w:sz w:val="24"/>
          <w:szCs w:val="24"/>
        </w:rPr>
        <w:t>Pemetaan</w:t>
      </w:r>
      <w:proofErr w:type="spellEnd"/>
      <w:r w:rsidRPr="00143D19">
        <w:rPr>
          <w:rFonts w:ascii="Century Gothic" w:hAnsi="Century Gothic" w:cs="Times New Roman"/>
          <w:i/>
          <w:iCs/>
          <w:sz w:val="24"/>
          <w:szCs w:val="24"/>
        </w:rPr>
        <w:t xml:space="preserve"> Aset, </w:t>
      </w:r>
      <w:proofErr w:type="spellStart"/>
      <w:r w:rsidRPr="00143D19">
        <w:rPr>
          <w:rFonts w:ascii="Century Gothic" w:hAnsi="Century Gothic" w:cs="Times New Roman"/>
          <w:i/>
          <w:iCs/>
          <w:sz w:val="24"/>
          <w:szCs w:val="24"/>
        </w:rPr>
        <w:t>Kualitas</w:t>
      </w:r>
      <w:proofErr w:type="spellEnd"/>
      <w:r w:rsidRPr="00143D19">
        <w:rPr>
          <w:rFonts w:ascii="Century Gothic" w:hAnsi="Century Gothic" w:cs="Times New Roman"/>
          <w:i/>
          <w:iCs/>
          <w:sz w:val="24"/>
          <w:szCs w:val="24"/>
        </w:rPr>
        <w:t xml:space="preserve"> Gizi</w:t>
      </w:r>
    </w:p>
    <w:p w14:paraId="4385DB7B" w14:textId="77777777" w:rsidR="00806A3C" w:rsidRPr="00143D19" w:rsidRDefault="00806A3C">
      <w:pPr>
        <w:rPr>
          <w:rFonts w:ascii="Century Gothic" w:hAnsi="Century Gothic" w:cs="Times New Roman"/>
          <w:b/>
          <w:bCs/>
          <w:sz w:val="24"/>
          <w:szCs w:val="24"/>
        </w:rPr>
      </w:pPr>
      <w:r w:rsidRPr="00143D19">
        <w:rPr>
          <w:rFonts w:ascii="Century Gothic" w:hAnsi="Century Gothic" w:cs="Times New Roman"/>
          <w:b/>
          <w:bCs/>
          <w:sz w:val="24"/>
          <w:szCs w:val="24"/>
        </w:rPr>
        <w:br w:type="page"/>
      </w:r>
    </w:p>
    <w:p w14:paraId="6138B00A" w14:textId="77777777" w:rsidR="00F06FB7" w:rsidRPr="00143D19" w:rsidRDefault="00F06FB7" w:rsidP="00B70B6B">
      <w:pPr>
        <w:jc w:val="both"/>
        <w:rPr>
          <w:rFonts w:ascii="Century Gothic" w:hAnsi="Century Gothic" w:cs="Times New Roman"/>
          <w:b/>
          <w:bCs/>
          <w:sz w:val="24"/>
          <w:szCs w:val="24"/>
        </w:rPr>
        <w:sectPr w:rsidR="00F06FB7" w:rsidRPr="00143D19" w:rsidSect="00143D19">
          <w:footerReference w:type="default" r:id="rId9"/>
          <w:pgSz w:w="12240" w:h="15840"/>
          <w:pgMar w:top="1701" w:right="1701" w:bottom="1701" w:left="2268" w:header="709" w:footer="709" w:gutter="0"/>
          <w:pgNumType w:start="112"/>
          <w:cols w:space="708"/>
          <w:docGrid w:linePitch="360"/>
        </w:sectPr>
      </w:pPr>
    </w:p>
    <w:p w14:paraId="5FA23A50" w14:textId="7AC06F97" w:rsidR="00B70B6B" w:rsidRPr="00143D19" w:rsidRDefault="00AD036A" w:rsidP="00B70B6B">
      <w:pPr>
        <w:jc w:val="both"/>
        <w:rPr>
          <w:rFonts w:ascii="Century Gothic" w:hAnsi="Century Gothic" w:cs="Times New Roman"/>
          <w:b/>
          <w:bCs/>
          <w:sz w:val="24"/>
          <w:szCs w:val="24"/>
        </w:rPr>
      </w:pPr>
      <w:r w:rsidRPr="00143D19">
        <w:rPr>
          <w:rFonts w:ascii="Century Gothic" w:hAnsi="Century Gothic" w:cs="Times New Roman"/>
          <w:b/>
          <w:bCs/>
          <w:sz w:val="24"/>
          <w:szCs w:val="24"/>
        </w:rPr>
        <w:lastRenderedPageBreak/>
        <w:t>PENDAHULUAN</w:t>
      </w:r>
    </w:p>
    <w:p w14:paraId="562348EF" w14:textId="1A89D9D4" w:rsidR="009F1996" w:rsidRPr="00143D19" w:rsidRDefault="009F1996" w:rsidP="009F1996">
      <w:pPr>
        <w:ind w:firstLine="720"/>
        <w:jc w:val="both"/>
        <w:rPr>
          <w:rFonts w:ascii="Century Gothic" w:hAnsi="Century Gothic" w:cs="Times New Roman"/>
          <w:sz w:val="24"/>
          <w:szCs w:val="24"/>
        </w:rPr>
      </w:pPr>
      <w:r w:rsidRPr="00143D19">
        <w:rPr>
          <w:rFonts w:ascii="Century Gothic" w:hAnsi="Century Gothic" w:cs="Times New Roman"/>
          <w:sz w:val="24"/>
          <w:szCs w:val="24"/>
        </w:rPr>
        <w:t xml:space="preserve">Program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Makanan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Tambahan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(PMT)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adalah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salah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satu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upaya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pemerintah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lembaga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sosial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untuk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meningkatkan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kesehatan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gizi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masyarakat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terutama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di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daerah-daerah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masalah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gizi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signifikan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. Desa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Balongsari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Kecamatan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Gedek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adalah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salah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satu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wilayah yang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memerlukan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perhatian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khusus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hal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pemenuhan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gizi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. Salah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satu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inovasi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dapat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meningkatkan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efektivitas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PMT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adalah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penggunaan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pudding soya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sebagai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alternatif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makanan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tambahan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. Artikel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ini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akan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membahas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bagaimana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pudding soya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dapat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meningkatkan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kualitas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PMT di Desa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Balongsari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dampak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positifnya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bagi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kesehatan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masyarakat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>.</w:t>
      </w:r>
    </w:p>
    <w:p w14:paraId="477724A2" w14:textId="6F1B24F1" w:rsidR="00156827" w:rsidRPr="00143D19" w:rsidRDefault="00B70B6B" w:rsidP="00AD036A">
      <w:pPr>
        <w:ind w:firstLine="720"/>
        <w:jc w:val="both"/>
        <w:rPr>
          <w:rFonts w:ascii="Century Gothic" w:hAnsi="Century Gothic" w:cs="Times New Roman"/>
          <w:sz w:val="24"/>
          <w:szCs w:val="24"/>
        </w:rPr>
      </w:pPr>
      <w:r w:rsidRPr="00143D19">
        <w:rPr>
          <w:rFonts w:ascii="Century Gothic" w:hAnsi="Century Gothic" w:cs="Times New Roman"/>
          <w:sz w:val="24"/>
          <w:szCs w:val="24"/>
        </w:rPr>
        <w:t xml:space="preserve">Desa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Balongsari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merupakan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desa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terletak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di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Kecamatan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Gedek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populasi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mayoritas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memiliki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akses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terbatas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terhadap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sumber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pangan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bergizi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.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Masalah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kekurangan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gizi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malnutrisi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masih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menjadi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tantangan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utama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di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desa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ini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.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Pemerintah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berbagai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organisasi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telah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meluncurkan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berbagai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program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untuk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mengatasi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isu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ini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namun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seringkali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efektivitasnya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terhambat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oleh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keterbatasan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sumber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daya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kurangnya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variasi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jenis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makan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disuplai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>.</w:t>
      </w:r>
      <w:r w:rsidR="007909FD" w:rsidRPr="00143D19">
        <w:rPr>
          <w:rFonts w:ascii="Century Gothic" w:hAnsi="Century Gothic" w:cs="Times New Roman"/>
          <w:sz w:val="24"/>
          <w:szCs w:val="24"/>
        </w:rPr>
        <w:t xml:space="preserve"> </w:t>
      </w:r>
    </w:p>
    <w:p w14:paraId="4F93E22F" w14:textId="77777777" w:rsidR="00156827" w:rsidRPr="00143D19" w:rsidRDefault="00156827" w:rsidP="00156827">
      <w:pPr>
        <w:ind w:firstLine="720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143D19">
        <w:rPr>
          <w:rFonts w:ascii="Century Gothic" w:hAnsi="Century Gothic" w:cs="Times New Roman"/>
          <w:sz w:val="24"/>
          <w:szCs w:val="24"/>
        </w:rPr>
        <w:t>Peningkatan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kualitas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gizi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anak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merupakan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salah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satu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tantangan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utama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pembangunan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kesehatan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masyarakat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terutama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di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daerah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pedesaan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. Desa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Balongsari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, yang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terletak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di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Kecamatan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Gedeg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Kabupaten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Mojokerto,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merupakan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salah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satu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wilayah yang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menghadapi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tantangan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ini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. Dalam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upaya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meningkatkan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kesehatan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anak-anak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terutama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di pos PAUD (Pendidikan Anak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Usia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Dini) dan SPS (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Sekolah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Playgroup), program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makanan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tambahan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(PMT)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menjadi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salah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satu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solusi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penting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>.</w:t>
      </w:r>
    </w:p>
    <w:p w14:paraId="77591491" w14:textId="77777777" w:rsidR="00156827" w:rsidRPr="00143D19" w:rsidRDefault="00156827" w:rsidP="00156827">
      <w:pPr>
        <w:ind w:firstLine="720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143D19">
        <w:rPr>
          <w:rFonts w:ascii="Century Gothic" w:hAnsi="Century Gothic" w:cs="Times New Roman"/>
          <w:sz w:val="24"/>
          <w:szCs w:val="24"/>
        </w:rPr>
        <w:t>Konsumsi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makanan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bergizi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di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usia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dini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sangat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krusial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untuk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pertumbuhan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perkembangan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anak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.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Kurangnya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asupan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gizi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dapat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menghambat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perkembangan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fisik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kognitif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anak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serta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meningkatkan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risiko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berbagai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masalah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kesehatan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.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Berbagai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intervensi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gizi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seperti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program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lastRenderedPageBreak/>
        <w:t>makanan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tambahan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diharapkan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dapat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membantu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memenuhi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kebutuhan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gizi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anak-anak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mencegah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kekurangan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gizi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>.</w:t>
      </w:r>
    </w:p>
    <w:p w14:paraId="2F76E34E" w14:textId="0E881995" w:rsidR="00156827" w:rsidRDefault="00156827" w:rsidP="00156827">
      <w:pPr>
        <w:ind w:firstLine="720"/>
        <w:jc w:val="both"/>
        <w:rPr>
          <w:rFonts w:ascii="Century Gothic" w:hAnsi="Century Gothic" w:cs="Times New Roman"/>
          <w:sz w:val="24"/>
          <w:szCs w:val="24"/>
        </w:rPr>
      </w:pPr>
      <w:r w:rsidRPr="00143D19">
        <w:rPr>
          <w:rFonts w:ascii="Century Gothic" w:hAnsi="Century Gothic" w:cs="Times New Roman"/>
          <w:sz w:val="24"/>
          <w:szCs w:val="24"/>
        </w:rPr>
        <w:t xml:space="preserve">Pudding soya,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sebagai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salah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satu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jenis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makanan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berbasis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kedelai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menawarkan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potensi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besar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sebagai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makanan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tambahan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bergizi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.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Kedelai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dikenal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kaya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akan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protein, vitamin, dan mineral yang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penting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untuk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pertumbuhan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anak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. Oleh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karena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itu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, pudding soya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diusulkan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sebagai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alternatif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efektif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untuk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meningkatkan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kualitas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PMT di Desa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Balongsari</w:t>
      </w:r>
      <w:proofErr w:type="spellEnd"/>
    </w:p>
    <w:p w14:paraId="374C1D99" w14:textId="77777777" w:rsidR="00143D19" w:rsidRPr="00143D19" w:rsidRDefault="00143D19" w:rsidP="00156827">
      <w:pPr>
        <w:ind w:firstLine="720"/>
        <w:jc w:val="both"/>
        <w:rPr>
          <w:rFonts w:ascii="Century Gothic" w:hAnsi="Century Gothic" w:cs="Times New Roman"/>
          <w:sz w:val="24"/>
          <w:szCs w:val="24"/>
        </w:rPr>
      </w:pPr>
    </w:p>
    <w:p w14:paraId="3DAD97CE" w14:textId="7DE281A9" w:rsidR="00B70B6B" w:rsidRPr="00143D19" w:rsidRDefault="00AD036A" w:rsidP="00806A3C">
      <w:pPr>
        <w:spacing w:after="0"/>
        <w:jc w:val="both"/>
        <w:rPr>
          <w:rFonts w:ascii="Century Gothic" w:hAnsi="Century Gothic" w:cs="Times New Roman"/>
          <w:b/>
          <w:bCs/>
          <w:sz w:val="24"/>
          <w:szCs w:val="24"/>
        </w:rPr>
      </w:pPr>
      <w:r w:rsidRPr="00143D19">
        <w:rPr>
          <w:rFonts w:ascii="Century Gothic" w:hAnsi="Century Gothic" w:cs="Times New Roman"/>
          <w:b/>
          <w:bCs/>
          <w:sz w:val="24"/>
          <w:szCs w:val="24"/>
        </w:rPr>
        <w:t>METODE PENELITIAN</w:t>
      </w:r>
    </w:p>
    <w:p w14:paraId="53B15A33" w14:textId="19E96AFD" w:rsidR="00EA2973" w:rsidRDefault="00032AA5" w:rsidP="00806A3C">
      <w:pPr>
        <w:spacing w:after="0"/>
        <w:ind w:firstLine="360"/>
        <w:jc w:val="both"/>
        <w:rPr>
          <w:rFonts w:ascii="Century Gothic" w:hAnsi="Century Gothic" w:cstheme="majorBidi"/>
          <w:sz w:val="24"/>
          <w:szCs w:val="24"/>
        </w:rPr>
      </w:pPr>
      <w:r w:rsidRPr="00143D19">
        <w:rPr>
          <w:rFonts w:ascii="Century Gothic" w:hAnsi="Century Gothic" w:cs="Times New Roman"/>
          <w:sz w:val="24"/>
          <w:szCs w:val="24"/>
        </w:rPr>
        <w:t xml:space="preserve">Dalam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penelitian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berbasis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pemdampingan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ini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metode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digunakan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adalah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metode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ABD (Asset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Bassed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Community Development). Metode ABCD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meggunakan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pendekatan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memnafaatkan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asset dan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potensi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ada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di Desa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Balongsari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Kecamatan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Gedeg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Kabupaten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Mojokerto. Program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ini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merupakan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Kuliah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Kerja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Nyata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(KKN) STITNU A</w:t>
      </w:r>
      <w:r w:rsidR="00AF25CA" w:rsidRPr="00143D19">
        <w:rPr>
          <w:rFonts w:ascii="Century Gothic" w:hAnsi="Century Gothic" w:cs="Times New Roman"/>
          <w:sz w:val="24"/>
          <w:szCs w:val="24"/>
        </w:rPr>
        <w:t>l Hikmah Mojokerto</w:t>
      </w:r>
      <w:r w:rsidRPr="00143D19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dilakukan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pada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tanggal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20 Juli – 25 Agustus 2024. Metode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ini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memiliki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beberapa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tahap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yaitu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EA2973" w:rsidRPr="00143D19">
        <w:rPr>
          <w:rFonts w:ascii="Century Gothic" w:hAnsi="Century Gothic" w:cstheme="majorBidi"/>
          <w:sz w:val="24"/>
          <w:szCs w:val="24"/>
        </w:rPr>
        <w:t>menggunakan</w:t>
      </w:r>
      <w:proofErr w:type="spellEnd"/>
      <w:r w:rsidR="00EA2973" w:rsidRPr="00143D19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="00EA2973" w:rsidRPr="00143D19">
        <w:rPr>
          <w:rFonts w:ascii="Century Gothic" w:hAnsi="Century Gothic" w:cstheme="majorBidi"/>
          <w:sz w:val="24"/>
          <w:szCs w:val="24"/>
        </w:rPr>
        <w:t>metode</w:t>
      </w:r>
      <w:proofErr w:type="spellEnd"/>
      <w:r w:rsidR="00EA2973" w:rsidRPr="00143D19">
        <w:rPr>
          <w:rFonts w:ascii="Century Gothic" w:hAnsi="Century Gothic" w:cstheme="majorBidi"/>
          <w:sz w:val="24"/>
          <w:szCs w:val="24"/>
        </w:rPr>
        <w:t xml:space="preserve"> ABCD (</w:t>
      </w:r>
      <w:r w:rsidR="00EA2973" w:rsidRPr="00143D19">
        <w:rPr>
          <w:rFonts w:ascii="Century Gothic" w:hAnsi="Century Gothic" w:cstheme="majorBidi"/>
          <w:i/>
          <w:iCs/>
          <w:sz w:val="24"/>
          <w:szCs w:val="24"/>
        </w:rPr>
        <w:t>Asset-Based Community Development</w:t>
      </w:r>
      <w:r w:rsidR="00EA2973" w:rsidRPr="00143D19">
        <w:rPr>
          <w:rFonts w:ascii="Century Gothic" w:hAnsi="Century Gothic" w:cstheme="majorBidi"/>
          <w:sz w:val="24"/>
          <w:szCs w:val="24"/>
        </w:rPr>
        <w:t xml:space="preserve">) </w:t>
      </w:r>
      <w:proofErr w:type="spellStart"/>
      <w:r w:rsidR="00EA2973" w:rsidRPr="00143D19">
        <w:rPr>
          <w:rFonts w:ascii="Century Gothic" w:hAnsi="Century Gothic" w:cstheme="majorBidi"/>
          <w:sz w:val="24"/>
          <w:szCs w:val="24"/>
        </w:rPr>
        <w:t>dengan</w:t>
      </w:r>
      <w:proofErr w:type="spellEnd"/>
      <w:r w:rsidR="00EA2973" w:rsidRPr="00143D19">
        <w:rPr>
          <w:rFonts w:ascii="Century Gothic" w:hAnsi="Century Gothic" w:cstheme="majorBidi"/>
          <w:sz w:val="24"/>
          <w:szCs w:val="24"/>
        </w:rPr>
        <w:t xml:space="preserve"> </w:t>
      </w:r>
      <w:proofErr w:type="spellStart"/>
      <w:r w:rsidR="00EA2973" w:rsidRPr="00143D19">
        <w:rPr>
          <w:rFonts w:ascii="Century Gothic" w:hAnsi="Century Gothic" w:cstheme="majorBidi"/>
          <w:sz w:val="24"/>
          <w:szCs w:val="24"/>
        </w:rPr>
        <w:t>tahapan</w:t>
      </w:r>
      <w:proofErr w:type="spellEnd"/>
      <w:r w:rsidR="00EA2973" w:rsidRPr="00143D19">
        <w:rPr>
          <w:rFonts w:ascii="Century Gothic" w:hAnsi="Century Gothic" w:cstheme="majorBidi"/>
          <w:sz w:val="24"/>
          <w:szCs w:val="24"/>
        </w:rPr>
        <w:t>:</w:t>
      </w:r>
      <w:r w:rsidR="00597BCA" w:rsidRPr="00143D19">
        <w:rPr>
          <w:rFonts w:ascii="Century Gothic" w:hAnsi="Century Gothic" w:cstheme="majorBidi"/>
          <w:sz w:val="24"/>
          <w:szCs w:val="24"/>
        </w:rPr>
        <w:t xml:space="preserve"> </w:t>
      </w:r>
    </w:p>
    <w:p w14:paraId="22D41AB4" w14:textId="77777777" w:rsidR="00143D19" w:rsidRPr="00143D19" w:rsidRDefault="00143D19" w:rsidP="00806A3C">
      <w:pPr>
        <w:spacing w:after="0"/>
        <w:ind w:firstLine="360"/>
        <w:jc w:val="both"/>
        <w:rPr>
          <w:rFonts w:ascii="Century Gothic" w:hAnsi="Century Gothic" w:cstheme="majorBidi"/>
          <w:sz w:val="24"/>
          <w:szCs w:val="24"/>
        </w:rPr>
      </w:pPr>
    </w:p>
    <w:p w14:paraId="6577CD49" w14:textId="5B4D25E2" w:rsidR="00156827" w:rsidRPr="00143D19" w:rsidRDefault="00156827" w:rsidP="00156827">
      <w:pPr>
        <w:pStyle w:val="ListParagraph"/>
        <w:numPr>
          <w:ilvl w:val="0"/>
          <w:numId w:val="1"/>
        </w:numPr>
        <w:spacing w:after="0"/>
        <w:jc w:val="both"/>
        <w:rPr>
          <w:rFonts w:ascii="Century Gothic" w:hAnsi="Century Gothic" w:cstheme="majorBidi"/>
          <w:b/>
          <w:bCs/>
          <w:sz w:val="24"/>
          <w:szCs w:val="24"/>
        </w:rPr>
      </w:pPr>
      <w:proofErr w:type="spellStart"/>
      <w:r w:rsidRPr="00143D19">
        <w:rPr>
          <w:rFonts w:ascii="Century Gothic" w:hAnsi="Century Gothic" w:cstheme="majorBidi"/>
          <w:b/>
          <w:bCs/>
          <w:sz w:val="24"/>
          <w:szCs w:val="24"/>
        </w:rPr>
        <w:t>Identifikasi</w:t>
      </w:r>
      <w:proofErr w:type="spellEnd"/>
      <w:r w:rsidRPr="00143D19">
        <w:rPr>
          <w:rFonts w:ascii="Century Gothic" w:hAnsi="Century Gothic" w:cstheme="majorBidi"/>
          <w:b/>
          <w:bCs/>
          <w:sz w:val="24"/>
          <w:szCs w:val="24"/>
        </w:rPr>
        <w:t xml:space="preserve"> Aset </w:t>
      </w:r>
      <w:proofErr w:type="spellStart"/>
      <w:r w:rsidRPr="00143D19">
        <w:rPr>
          <w:rFonts w:ascii="Century Gothic" w:hAnsi="Century Gothic" w:cstheme="majorBidi"/>
          <w:b/>
          <w:bCs/>
          <w:sz w:val="24"/>
          <w:szCs w:val="24"/>
        </w:rPr>
        <w:t>Lokal</w:t>
      </w:r>
      <w:proofErr w:type="spellEnd"/>
    </w:p>
    <w:p w14:paraId="4FB6D27C" w14:textId="4C529EC7" w:rsidR="004478A0" w:rsidRPr="00143D19" w:rsidRDefault="004478A0" w:rsidP="00806A3C">
      <w:pPr>
        <w:pStyle w:val="ListParagraph"/>
        <w:spacing w:after="0" w:line="240" w:lineRule="auto"/>
        <w:ind w:firstLine="720"/>
        <w:jc w:val="both"/>
        <w:rPr>
          <w:rFonts w:ascii="Century Gothic" w:eastAsia="Times New Roman" w:hAnsi="Century Gothic" w:cs="Times New Roman"/>
          <w:sz w:val="24"/>
          <w:szCs w:val="24"/>
          <w:lang w:val="en-US"/>
        </w:rPr>
      </w:pP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</w:rPr>
        <w:t>Kedelai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</w:rPr>
        <w:t>adalah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</w:rPr>
        <w:t>bahan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</w:rPr>
        <w:t>baku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</w:rPr>
        <w:t>utama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</w:rPr>
        <w:t>untuk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</w:rPr>
        <w:t>pembuatan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</w:rPr>
        <w:t xml:space="preserve"> pudding soya.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</w:rPr>
        <w:t>Penelitian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</w:rPr>
        <w:t>akan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</w:rPr>
        <w:t>mengidentifikasi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</w:rPr>
        <w:t>sumber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</w:rPr>
        <w:t>kedelai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</w:rPr>
        <w:t>lokal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</w:rPr>
        <w:t xml:space="preserve"> di Desa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</w:rPr>
        <w:t>Balongsari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</w:rPr>
        <w:t xml:space="preserve"> dan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</w:rPr>
        <w:t>mengevaluasi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</w:rPr>
        <w:t>kualitas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</w:rPr>
        <w:t>serta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</w:rPr>
        <w:t>kuantitas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</w:rPr>
        <w:t xml:space="preserve"> yang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</w:rPr>
        <w:t>tersedia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</w:rPr>
        <w:t xml:space="preserve">. Ini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</w:rPr>
        <w:t>melibatkan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</w:rPr>
        <w:t>kerja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</w:rPr>
        <w:t>sama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</w:rPr>
        <w:t>dengan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</w:rPr>
        <w:t>petani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</w:rPr>
        <w:t>kedelai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</w:rPr>
        <w:t>untuk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</w:rPr>
        <w:t>memastikan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</w:rPr>
        <w:t>pasokan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</w:rPr>
        <w:t>bahan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</w:rPr>
        <w:t>baku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</w:rPr>
        <w:t xml:space="preserve"> yang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</w:rPr>
        <w:t>cukup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</w:rPr>
        <w:t xml:space="preserve"> dan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</w:rPr>
        <w:t>berkualitas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</w:rPr>
        <w:t xml:space="preserve">.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>Penilaian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 xml:space="preserve">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>mengenai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 xml:space="preserve">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>musim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 xml:space="preserve">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>panen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 xml:space="preserve">,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>produktivitas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 xml:space="preserve">, dan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>keberlanjutan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 xml:space="preserve">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>pasokan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 xml:space="preserve">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>kedelai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 xml:space="preserve">. Menyusun program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>pelatihan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 xml:space="preserve">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>untuk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 xml:space="preserve">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>meningkatkan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 xml:space="preserve">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>keterampilan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 xml:space="preserve">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>dalam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 xml:space="preserve">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>pembuatan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 xml:space="preserve"> pudding soya,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>jika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 xml:space="preserve">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>diperlukan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 xml:space="preserve">, agar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>produk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 xml:space="preserve"> yang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>dihasilkan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 xml:space="preserve">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>berkualitas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 xml:space="preserve"> dan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>sesuai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 xml:space="preserve">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>dengan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 xml:space="preserve">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>standar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 xml:space="preserve">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>gizi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>.</w:t>
      </w:r>
    </w:p>
    <w:p w14:paraId="1D27BEC4" w14:textId="410ED61E" w:rsidR="004478A0" w:rsidRDefault="004478A0" w:rsidP="00806A3C">
      <w:pPr>
        <w:pStyle w:val="ListParagraph"/>
        <w:jc w:val="both"/>
        <w:rPr>
          <w:rFonts w:ascii="Century Gothic" w:eastAsia="Times New Roman" w:hAnsi="Century Gothic" w:cs="Times New Roman"/>
          <w:sz w:val="24"/>
          <w:szCs w:val="24"/>
          <w:lang w:val="en-US"/>
        </w:rPr>
      </w:pP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</w:rPr>
        <w:t>Mengidentifikasi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</w:rPr>
        <w:t>dukungan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</w:rPr>
        <w:t>dari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</w:rPr>
        <w:t>tokoh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</w:rPr>
        <w:t>masyarakat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</w:rPr>
        <w:t xml:space="preserve">,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</w:rPr>
        <w:t>termasuk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</w:rPr>
        <w:lastRenderedPageBreak/>
        <w:t>Kepala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</w:rPr>
        <w:t xml:space="preserve"> Desa,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</w:rPr>
        <w:t>tokoh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</w:rPr>
        <w:t xml:space="preserve"> agama, dan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</w:rPr>
        <w:t>pemimpin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</w:rPr>
        <w:t>lokal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</w:rPr>
        <w:t>lainnya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</w:rPr>
        <w:t xml:space="preserve">.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</w:rPr>
        <w:t>Dukungan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</w:rPr>
        <w:t>ini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</w:rPr>
        <w:t>penting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</w:rPr>
        <w:t>untuk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</w:rPr>
        <w:t>penerimaan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</w:rPr>
        <w:t xml:space="preserve"> dan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</w:rPr>
        <w:t>keberhasilan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</w:rPr>
        <w:t>implementasi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</w:rPr>
        <w:t xml:space="preserve"> PMT.</w:t>
      </w:r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 xml:space="preserve">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>Berkolaborasi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 xml:space="preserve">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>dengan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 xml:space="preserve">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>pengelola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 xml:space="preserve"> PAUD dan SPS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>untuk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 xml:space="preserve">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>memahami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 xml:space="preserve">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>kebutuhan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 xml:space="preserve">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>mereka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 xml:space="preserve"> dan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>memastikan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 xml:space="preserve">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>bahwa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 xml:space="preserve"> pudding soya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>dapat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 xml:space="preserve">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>diintegrasikan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 xml:space="preserve">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>dalam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 xml:space="preserve"> program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>mereka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>.</w:t>
      </w:r>
    </w:p>
    <w:p w14:paraId="052E3848" w14:textId="77777777" w:rsidR="00143D19" w:rsidRPr="00143D19" w:rsidRDefault="00143D19" w:rsidP="00806A3C">
      <w:pPr>
        <w:pStyle w:val="ListParagraph"/>
        <w:jc w:val="both"/>
        <w:rPr>
          <w:rFonts w:ascii="Century Gothic" w:eastAsia="Times New Roman" w:hAnsi="Century Gothic" w:cs="Times New Roman"/>
          <w:sz w:val="24"/>
          <w:szCs w:val="24"/>
          <w:lang w:val="en-US"/>
        </w:rPr>
      </w:pPr>
    </w:p>
    <w:p w14:paraId="55212E45" w14:textId="77777777" w:rsidR="004478A0" w:rsidRPr="00143D19" w:rsidRDefault="004478A0" w:rsidP="00806A3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sz w:val="24"/>
          <w:szCs w:val="24"/>
          <w:lang w:val="en-US"/>
        </w:rPr>
      </w:pPr>
      <w:proofErr w:type="spellStart"/>
      <w:r w:rsidRPr="00143D19">
        <w:rPr>
          <w:rFonts w:ascii="Century Gothic" w:eastAsia="Times New Roman" w:hAnsi="Century Gothic" w:cs="Times New Roman"/>
          <w:b/>
          <w:bCs/>
          <w:sz w:val="24"/>
          <w:szCs w:val="24"/>
          <w:lang w:val="en-US"/>
        </w:rPr>
        <w:t>Analisis</w:t>
      </w:r>
      <w:proofErr w:type="spellEnd"/>
      <w:r w:rsidRPr="00143D19">
        <w:rPr>
          <w:rFonts w:ascii="Century Gothic" w:eastAsia="Times New Roman" w:hAnsi="Century Gothic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43D19">
        <w:rPr>
          <w:rFonts w:ascii="Century Gothic" w:eastAsia="Times New Roman" w:hAnsi="Century Gothic" w:cs="Times New Roman"/>
          <w:b/>
          <w:bCs/>
          <w:sz w:val="24"/>
          <w:szCs w:val="24"/>
          <w:lang w:val="en-US"/>
        </w:rPr>
        <w:t>Kebutuhan</w:t>
      </w:r>
      <w:proofErr w:type="spellEnd"/>
      <w:r w:rsidRPr="00143D19">
        <w:rPr>
          <w:rFonts w:ascii="Century Gothic" w:eastAsia="Times New Roman" w:hAnsi="Century Gothic" w:cs="Times New Roman"/>
          <w:b/>
          <w:bCs/>
          <w:sz w:val="24"/>
          <w:szCs w:val="24"/>
          <w:lang w:val="en-US"/>
        </w:rPr>
        <w:t xml:space="preserve"> dan </w:t>
      </w:r>
      <w:proofErr w:type="spellStart"/>
      <w:r w:rsidRPr="00143D19">
        <w:rPr>
          <w:rFonts w:ascii="Century Gothic" w:eastAsia="Times New Roman" w:hAnsi="Century Gothic" w:cs="Times New Roman"/>
          <w:b/>
          <w:bCs/>
          <w:sz w:val="24"/>
          <w:szCs w:val="24"/>
          <w:lang w:val="en-US"/>
        </w:rPr>
        <w:t>Tantangan</w:t>
      </w:r>
      <w:proofErr w:type="spellEnd"/>
    </w:p>
    <w:p w14:paraId="1A282DDC" w14:textId="552C1A38" w:rsidR="004478A0" w:rsidRDefault="004478A0" w:rsidP="00806A3C">
      <w:pPr>
        <w:pStyle w:val="ListParagraph"/>
        <w:spacing w:after="0" w:line="240" w:lineRule="auto"/>
        <w:ind w:firstLine="720"/>
        <w:jc w:val="both"/>
        <w:rPr>
          <w:rFonts w:ascii="Century Gothic" w:eastAsia="Times New Roman" w:hAnsi="Century Gothic" w:cs="Times New Roman"/>
          <w:sz w:val="24"/>
          <w:szCs w:val="24"/>
          <w:lang w:val="en-US"/>
        </w:rPr>
      </w:pP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>Peneliti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 xml:space="preserve">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>mengidentifikasi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 xml:space="preserve">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>kekurangan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 xml:space="preserve">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>dalam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 xml:space="preserve"> program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>makanan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 xml:space="preserve">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>tambahan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 xml:space="preserve"> yang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>ada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 xml:space="preserve">,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>seperti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 xml:space="preserve">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>keterbatasan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 xml:space="preserve">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>variasi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 xml:space="preserve"> dan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>kualitas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 xml:space="preserve">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>gizi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 xml:space="preserve">.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>Analisis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 xml:space="preserve">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>Kebutuhan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 xml:space="preserve"> dan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>Tantangan</w:t>
      </w:r>
      <w:proofErr w:type="spellEnd"/>
    </w:p>
    <w:p w14:paraId="68843205" w14:textId="77777777" w:rsidR="00143D19" w:rsidRPr="00143D19" w:rsidRDefault="00143D19" w:rsidP="00806A3C">
      <w:pPr>
        <w:pStyle w:val="ListParagraph"/>
        <w:spacing w:after="0" w:line="240" w:lineRule="auto"/>
        <w:ind w:firstLine="720"/>
        <w:jc w:val="both"/>
        <w:rPr>
          <w:rFonts w:ascii="Century Gothic" w:eastAsia="Times New Roman" w:hAnsi="Century Gothic" w:cs="Times New Roman"/>
          <w:sz w:val="24"/>
          <w:szCs w:val="24"/>
          <w:lang w:val="en-US"/>
        </w:rPr>
      </w:pPr>
    </w:p>
    <w:p w14:paraId="65370426" w14:textId="4125BF5C" w:rsidR="004478A0" w:rsidRPr="00143D19" w:rsidRDefault="004478A0" w:rsidP="00806A3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sz w:val="24"/>
          <w:szCs w:val="24"/>
          <w:lang w:val="en-US"/>
        </w:rPr>
      </w:pPr>
      <w:proofErr w:type="spellStart"/>
      <w:r w:rsidRPr="00143D19">
        <w:rPr>
          <w:rFonts w:ascii="Century Gothic" w:eastAsia="Times New Roman" w:hAnsi="Century Gothic" w:cs="Times New Roman"/>
          <w:b/>
          <w:bCs/>
          <w:sz w:val="24"/>
          <w:szCs w:val="24"/>
          <w:lang w:val="en-US"/>
        </w:rPr>
        <w:t>Pengembangan</w:t>
      </w:r>
      <w:proofErr w:type="spellEnd"/>
      <w:r w:rsidRPr="00143D19">
        <w:rPr>
          <w:rFonts w:ascii="Century Gothic" w:eastAsia="Times New Roman" w:hAnsi="Century Gothic" w:cs="Times New Roman"/>
          <w:b/>
          <w:bCs/>
          <w:sz w:val="24"/>
          <w:szCs w:val="24"/>
          <w:lang w:val="en-US"/>
        </w:rPr>
        <w:t xml:space="preserve"> Strategi </w:t>
      </w:r>
      <w:proofErr w:type="spellStart"/>
      <w:r w:rsidRPr="00143D19">
        <w:rPr>
          <w:rFonts w:ascii="Century Gothic" w:eastAsia="Times New Roman" w:hAnsi="Century Gothic" w:cs="Times New Roman"/>
          <w:b/>
          <w:bCs/>
          <w:sz w:val="24"/>
          <w:szCs w:val="24"/>
          <w:lang w:val="en-US"/>
        </w:rPr>
        <w:t>Pemasaran</w:t>
      </w:r>
      <w:proofErr w:type="spellEnd"/>
      <w:r w:rsidRPr="00143D19">
        <w:rPr>
          <w:rFonts w:ascii="Century Gothic" w:eastAsia="Times New Roman" w:hAnsi="Century Gothic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43D19">
        <w:rPr>
          <w:rFonts w:ascii="Century Gothic" w:eastAsia="Times New Roman" w:hAnsi="Century Gothic" w:cs="Times New Roman"/>
          <w:b/>
          <w:bCs/>
          <w:sz w:val="24"/>
          <w:szCs w:val="24"/>
          <w:lang w:val="en-US"/>
        </w:rPr>
        <w:t>Berdasarkan</w:t>
      </w:r>
      <w:proofErr w:type="spellEnd"/>
      <w:r w:rsidRPr="00143D19">
        <w:rPr>
          <w:rFonts w:ascii="Century Gothic" w:eastAsia="Times New Roman" w:hAnsi="Century Gothic" w:cs="Times New Roman"/>
          <w:b/>
          <w:bCs/>
          <w:sz w:val="24"/>
          <w:szCs w:val="24"/>
          <w:lang w:val="en-US"/>
        </w:rPr>
        <w:t xml:space="preserve"> Aset</w:t>
      </w:r>
    </w:p>
    <w:p w14:paraId="005DF453" w14:textId="2C73D783" w:rsidR="004478A0" w:rsidRDefault="004478A0" w:rsidP="00806A3C">
      <w:pPr>
        <w:pStyle w:val="ListParagraph"/>
        <w:spacing w:after="0" w:line="240" w:lineRule="auto"/>
        <w:ind w:firstLine="720"/>
        <w:jc w:val="both"/>
        <w:rPr>
          <w:rFonts w:ascii="Century Gothic" w:eastAsia="Times New Roman" w:hAnsi="Century Gothic" w:cs="Times New Roman"/>
          <w:sz w:val="24"/>
          <w:szCs w:val="24"/>
          <w:lang w:val="en-US"/>
        </w:rPr>
      </w:pPr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 xml:space="preserve">Menyusun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>resep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 xml:space="preserve"> pudding soya yang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>memenuhi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 xml:space="preserve">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>standar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 xml:space="preserve">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>gizi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 xml:space="preserve"> dan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>disesuaikan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 xml:space="preserve">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>dengan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 xml:space="preserve">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>selera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 xml:space="preserve">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>anak-anak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 xml:space="preserve">. Uji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>coba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 xml:space="preserve">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>resep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 xml:space="preserve">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>untuk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 xml:space="preserve">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>memastikan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 xml:space="preserve">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>kualitas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 xml:space="preserve"> rasa dan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>tekstur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 xml:space="preserve">.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>Mengembangkan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 xml:space="preserve"> proses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>produksi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 xml:space="preserve"> pudding soya yang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>efisien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 xml:space="preserve"> dan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>mudah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 xml:space="preserve">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>diterapkan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 xml:space="preserve"> oleh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>masyarakat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 xml:space="preserve">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>lokal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 xml:space="preserve">.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>Mengembangkan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 xml:space="preserve">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>rencana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 xml:space="preserve">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>promosi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 xml:space="preserve">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>untuk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 xml:space="preserve">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>memperkenalkan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 xml:space="preserve"> pudding soya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>kepada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 xml:space="preserve">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>masyarakat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 xml:space="preserve"> dan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>mengintegrasikannya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 xml:space="preserve">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>dalam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 xml:space="preserve"> program PMT. Ini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>melibatkan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 xml:space="preserve">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>kegiatan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 xml:space="preserve">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>sosialisasi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 xml:space="preserve"> di pos PAUD dan SPS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>serta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 xml:space="preserve"> media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>lokal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 xml:space="preserve">.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>Peneliti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 xml:space="preserve"> juga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>mengadakan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 xml:space="preserve">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>sesi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 xml:space="preserve">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>edukasi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 xml:space="preserve">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>untuk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 xml:space="preserve"> orang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>tua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 xml:space="preserve">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>mengenai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 xml:space="preserve">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>manfaat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 xml:space="preserve">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>gizi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 xml:space="preserve">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>dari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 xml:space="preserve"> pudding soya dan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>cara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 xml:space="preserve">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>meningkatkan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 xml:space="preserve">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>asupan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 xml:space="preserve">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>gizi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 xml:space="preserve">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>anak-anak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  <w:lang w:val="en-US"/>
        </w:rPr>
        <w:t>.</w:t>
      </w:r>
    </w:p>
    <w:p w14:paraId="6EDD2386" w14:textId="77777777" w:rsidR="00143D19" w:rsidRPr="00143D19" w:rsidRDefault="00143D19" w:rsidP="00806A3C">
      <w:pPr>
        <w:pStyle w:val="ListParagraph"/>
        <w:spacing w:after="0" w:line="240" w:lineRule="auto"/>
        <w:ind w:firstLine="720"/>
        <w:jc w:val="both"/>
        <w:rPr>
          <w:rFonts w:ascii="Century Gothic" w:eastAsia="Times New Roman" w:hAnsi="Century Gothic" w:cs="Times New Roman"/>
          <w:sz w:val="24"/>
          <w:szCs w:val="24"/>
          <w:lang w:val="en-US"/>
        </w:rPr>
      </w:pPr>
    </w:p>
    <w:p w14:paraId="1561436A" w14:textId="0339543C" w:rsidR="004478A0" w:rsidRPr="00143D19" w:rsidRDefault="004478A0" w:rsidP="00806A3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sz w:val="24"/>
          <w:szCs w:val="24"/>
          <w:lang w:val="en-US"/>
        </w:rPr>
      </w:pPr>
      <w:proofErr w:type="spellStart"/>
      <w:r w:rsidRPr="00143D19">
        <w:rPr>
          <w:rFonts w:ascii="Century Gothic" w:eastAsia="Times New Roman" w:hAnsi="Century Gothic" w:cs="Times New Roman"/>
          <w:b/>
          <w:bCs/>
          <w:sz w:val="24"/>
          <w:szCs w:val="24"/>
          <w:lang w:val="en-US"/>
        </w:rPr>
        <w:t>Implementasi</w:t>
      </w:r>
      <w:proofErr w:type="spellEnd"/>
      <w:r w:rsidRPr="00143D19">
        <w:rPr>
          <w:rFonts w:ascii="Century Gothic" w:eastAsia="Times New Roman" w:hAnsi="Century Gothic" w:cs="Times New Roman"/>
          <w:b/>
          <w:bCs/>
          <w:sz w:val="24"/>
          <w:szCs w:val="24"/>
          <w:lang w:val="en-US"/>
        </w:rPr>
        <w:t xml:space="preserve"> dan </w:t>
      </w:r>
      <w:proofErr w:type="spellStart"/>
      <w:r w:rsidRPr="00143D19">
        <w:rPr>
          <w:rFonts w:ascii="Century Gothic" w:eastAsia="Times New Roman" w:hAnsi="Century Gothic" w:cs="Times New Roman"/>
          <w:b/>
          <w:bCs/>
          <w:sz w:val="24"/>
          <w:szCs w:val="24"/>
          <w:lang w:val="en-US"/>
        </w:rPr>
        <w:t>Evaluasi</w:t>
      </w:r>
      <w:proofErr w:type="spellEnd"/>
    </w:p>
    <w:p w14:paraId="13B1476C" w14:textId="1F96E08D" w:rsidR="004478A0" w:rsidRPr="00143D19" w:rsidRDefault="004478A0" w:rsidP="00806A3C">
      <w:pPr>
        <w:spacing w:after="0" w:line="240" w:lineRule="auto"/>
        <w:ind w:left="720" w:firstLine="720"/>
        <w:jc w:val="both"/>
        <w:rPr>
          <w:rFonts w:ascii="Century Gothic" w:eastAsia="Times New Roman" w:hAnsi="Century Gothic" w:cs="Times New Roman"/>
          <w:sz w:val="24"/>
          <w:szCs w:val="24"/>
        </w:rPr>
      </w:pP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</w:rPr>
        <w:t>Memantau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</w:rPr>
        <w:t>pelaksanaan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</w:rPr>
        <w:t xml:space="preserve"> program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</w:rPr>
        <w:t>untuk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</w:rPr>
        <w:t>memastikan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</w:rPr>
        <w:t xml:space="preserve"> pudding</w:t>
      </w:r>
      <w:r w:rsidR="00806A3C" w:rsidRPr="00143D19"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r w:rsidRPr="00143D19">
        <w:rPr>
          <w:rFonts w:ascii="Century Gothic" w:eastAsia="Times New Roman" w:hAnsi="Century Gothic" w:cs="Times New Roman"/>
          <w:sz w:val="24"/>
          <w:szCs w:val="24"/>
        </w:rPr>
        <w:t xml:space="preserve">soya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</w:rPr>
        <w:t>diterima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</w:rPr>
        <w:t>dengan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</w:rPr>
        <w:t>baik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</w:rPr>
        <w:t xml:space="preserve"> dan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</w:rPr>
        <w:t>memenuhi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</w:rPr>
        <w:t>standar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</w:rPr>
        <w:t>kualitas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</w:rPr>
        <w:t xml:space="preserve">.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</w:rPr>
        <w:t>Mengumpulkan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</w:rPr>
        <w:t>umpan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</w:rPr>
        <w:t>balik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</w:rPr>
        <w:t>dari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</w:rPr>
        <w:t>pengelola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</w:rPr>
        <w:t xml:space="preserve"> PAUD, SPS, dan orang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</w:rPr>
        <w:t>tua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</w:rPr>
        <w:t>tentang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</w:rPr>
        <w:t>penerimaan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</w:rPr>
        <w:t>produk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</w:rPr>
        <w:t xml:space="preserve"> dan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</w:rPr>
        <w:t>perubahan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</w:rPr>
        <w:t xml:space="preserve"> yang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</w:rPr>
        <w:t>terlihat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</w:rPr>
        <w:t xml:space="preserve"> pada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</w:rPr>
        <w:t>anak-anak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</w:rPr>
        <w:t xml:space="preserve">.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</w:rPr>
        <w:lastRenderedPageBreak/>
        <w:t>Berdasarkan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</w:rPr>
        <w:t>hasil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</w:rPr>
        <w:t>evaluasi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</w:rPr>
        <w:t xml:space="preserve">,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</w:rPr>
        <w:t>melakukan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</w:rPr>
        <w:t>penyesuaian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</w:rPr>
        <w:t>terhadap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</w:rPr>
        <w:t xml:space="preserve"> strategi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</w:rPr>
        <w:t>pemasaran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</w:rPr>
        <w:t xml:space="preserve">,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</w:rPr>
        <w:t>resep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</w:rPr>
        <w:t xml:space="preserve">, dan proses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</w:rPr>
        <w:t>produksi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</w:rPr>
        <w:t>jika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</w:rPr>
        <w:t>diperlukan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</w:rPr>
        <w:t xml:space="preserve">. </w:t>
      </w:r>
    </w:p>
    <w:p w14:paraId="7495A843" w14:textId="67B3A0C8" w:rsidR="004478A0" w:rsidRPr="00143D19" w:rsidRDefault="004478A0" w:rsidP="00806A3C">
      <w:pPr>
        <w:spacing w:after="0" w:line="240" w:lineRule="auto"/>
        <w:ind w:left="720" w:firstLine="720"/>
        <w:jc w:val="both"/>
        <w:rPr>
          <w:rFonts w:ascii="Century Gothic" w:eastAsia="Times New Roman" w:hAnsi="Century Gothic" w:cs="Times New Roman"/>
          <w:sz w:val="24"/>
          <w:szCs w:val="24"/>
        </w:rPr>
      </w:pP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</w:rPr>
        <w:t>Dengan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</w:rPr>
        <w:t>pendekatan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</w:rPr>
        <w:t>metode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</w:rPr>
        <w:t xml:space="preserve"> ABCD,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</w:rPr>
        <w:t>penelitian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</w:rPr>
        <w:t>ini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</w:rPr>
        <w:t>bertujuan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</w:rPr>
        <w:t>untuk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</w:rPr>
        <w:t>memanfaatkan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</w:rPr>
        <w:t>aset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</w:rPr>
        <w:t>lokal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</w:rPr>
        <w:t xml:space="preserve"> di Desa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</w:rPr>
        <w:t>Balongsari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</w:rPr>
        <w:t>untuk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</w:rPr>
        <w:t>meningkatkan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</w:rPr>
        <w:t>kualitas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</w:rPr>
        <w:t xml:space="preserve"> PMT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</w:rPr>
        <w:t>melalui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</w:rPr>
        <w:t>konsumsi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</w:rPr>
        <w:t xml:space="preserve"> pudding soya.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</w:rPr>
        <w:t>Pendekatan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</w:rPr>
        <w:t>ini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</w:rPr>
        <w:t>fokus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</w:rPr>
        <w:t xml:space="preserve"> pada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</w:rPr>
        <w:t>pemanfaatan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</w:rPr>
        <w:t>kedelai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</w:rPr>
        <w:t>sebagai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</w:rPr>
        <w:t>bahan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</w:rPr>
        <w:t>baku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</w:rPr>
        <w:t>utama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</w:rPr>
        <w:t xml:space="preserve"> dan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</w:rPr>
        <w:t>keterlibatan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</w:rPr>
        <w:t>komunitas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</w:rPr>
        <w:t>untuk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</w:rPr>
        <w:t>menciptakan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</w:rPr>
        <w:t>solusi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</w:rPr>
        <w:t xml:space="preserve"> yang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</w:rPr>
        <w:t>berkelanjutan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</w:rPr>
        <w:t xml:space="preserve"> dan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</w:rPr>
        <w:t>efektif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</w:rPr>
        <w:t xml:space="preserve">.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</w:rPr>
        <w:t>Diharapkan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</w:rPr>
        <w:t>penelitian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</w:rPr>
        <w:t>ini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</w:rPr>
        <w:t>akan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</w:rPr>
        <w:t>memberikan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</w:rPr>
        <w:t>kontribusi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</w:rPr>
        <w:t>signifikan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</w:rPr>
        <w:t>terhadap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</w:rPr>
        <w:t>kesehatan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</w:rPr>
        <w:t>anak-anak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</w:rPr>
        <w:t xml:space="preserve"> dan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</w:rPr>
        <w:t>menyediakan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</w:rPr>
        <w:t xml:space="preserve"> model yang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</w:rPr>
        <w:t>dapat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</w:rPr>
        <w:t>diadaptasi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</w:rPr>
        <w:t xml:space="preserve"> di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</w:rPr>
        <w:t>daerah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</w:rPr>
        <w:t xml:space="preserve"> lain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</w:rPr>
        <w:t>dengan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</w:rPr>
        <w:t>tantangan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</w:rPr>
        <w:t>serupa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</w:rPr>
        <w:t>dalam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</w:rPr>
        <w:t>hal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</w:rPr>
        <w:t>gizi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</w:rPr>
        <w:t xml:space="preserve"> dan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</w:rPr>
        <w:t>kesehatan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eastAsia="Times New Roman" w:hAnsi="Century Gothic" w:cs="Times New Roman"/>
          <w:sz w:val="24"/>
          <w:szCs w:val="24"/>
        </w:rPr>
        <w:t>anak</w:t>
      </w:r>
      <w:proofErr w:type="spellEnd"/>
      <w:r w:rsidRPr="00143D19">
        <w:rPr>
          <w:rFonts w:ascii="Century Gothic" w:eastAsia="Times New Roman" w:hAnsi="Century Gothic" w:cs="Times New Roman"/>
          <w:sz w:val="24"/>
          <w:szCs w:val="24"/>
        </w:rPr>
        <w:t>.</w:t>
      </w:r>
    </w:p>
    <w:p w14:paraId="73C67315" w14:textId="77777777" w:rsidR="004478A0" w:rsidRPr="00143D19" w:rsidRDefault="004478A0" w:rsidP="00806A3C">
      <w:pPr>
        <w:pStyle w:val="ListParagraph"/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val="en-US"/>
        </w:rPr>
      </w:pPr>
    </w:p>
    <w:p w14:paraId="4219ECD2" w14:textId="7F7074D1" w:rsidR="00AD036A" w:rsidRPr="00143D19" w:rsidRDefault="00AD036A" w:rsidP="00AD036A">
      <w:pPr>
        <w:jc w:val="both"/>
        <w:rPr>
          <w:rFonts w:ascii="Century Gothic" w:hAnsi="Century Gothic" w:cs="Times New Roman"/>
          <w:b/>
          <w:bCs/>
          <w:sz w:val="24"/>
          <w:szCs w:val="24"/>
        </w:rPr>
      </w:pPr>
      <w:r w:rsidRPr="00143D19">
        <w:rPr>
          <w:rFonts w:ascii="Century Gothic" w:hAnsi="Century Gothic" w:cs="Times New Roman"/>
          <w:b/>
          <w:bCs/>
          <w:sz w:val="24"/>
          <w:szCs w:val="24"/>
        </w:rPr>
        <w:t>HASIL DAN PEMBAHASAN</w:t>
      </w:r>
    </w:p>
    <w:p w14:paraId="6C6F23B4" w14:textId="2BF094A2" w:rsidR="004478A0" w:rsidRPr="00143D19" w:rsidRDefault="004478A0" w:rsidP="006E0004">
      <w:pPr>
        <w:ind w:firstLine="360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143D19">
        <w:rPr>
          <w:rFonts w:ascii="Century Gothic" w:hAnsi="Century Gothic" w:cs="Times New Roman"/>
          <w:sz w:val="24"/>
          <w:szCs w:val="24"/>
        </w:rPr>
        <w:t>Penelitian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menemukan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bahwa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kedelai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adalah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salah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satu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aset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utama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di Desa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Balongsari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.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Kedelai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tumbuh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baik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di wilayah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ini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merupakan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bahan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baku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utama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untuk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pembuatan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pudding soya.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Penelitian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mencatat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adanya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beberapa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petani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kedelai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lokal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memiliki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potensi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untuk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menyediakan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pasokan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bahan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baku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berkualitas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. Musim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panen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kedelai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berlangsung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dua kali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setahun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produktivitas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cukup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untuk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memenuhi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kebutuhan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pudding soya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jika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dikelola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baik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. Upaya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untuk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memastikan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keberlanjutan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pasokan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melibatkan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perencanaan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musim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tanam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lebih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teratur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teknik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pertanian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ramah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lingkungan</w:t>
      </w:r>
      <w:proofErr w:type="spellEnd"/>
      <w:r w:rsidR="007970C8" w:rsidRPr="00143D19">
        <w:rPr>
          <w:rFonts w:ascii="Century Gothic" w:hAnsi="Century Gothic" w:cs="Times New Roman"/>
          <w:sz w:val="24"/>
          <w:szCs w:val="24"/>
        </w:rPr>
        <w:t>.</w:t>
      </w:r>
    </w:p>
    <w:p w14:paraId="549E8384" w14:textId="56AFC51B" w:rsidR="007970C8" w:rsidRPr="00143D19" w:rsidRDefault="007970C8" w:rsidP="009F09A5">
      <w:pPr>
        <w:ind w:firstLine="360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143D19">
        <w:rPr>
          <w:rFonts w:ascii="Century Gothic" w:hAnsi="Century Gothic" w:cs="Times New Roman"/>
          <w:sz w:val="24"/>
          <w:szCs w:val="24"/>
        </w:rPr>
        <w:t>Tantangan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utama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penerapan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pudding soya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termasuk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keterbatasan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pengetahuan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tentang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manfaat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gizi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kebutuhan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untuk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pelatihan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produksi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, dan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keberhasilan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integrasi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produk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program PMT yang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sudah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ada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.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Terdapat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juga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tantangan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hal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penerimaan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oleh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anak-anak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dan orang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tua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, yang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memerlukan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strategi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promosi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efektif</w:t>
      </w:r>
      <w:proofErr w:type="spellEnd"/>
      <w:proofErr w:type="gramStart"/>
      <w:r w:rsidRPr="00143D19">
        <w:rPr>
          <w:rFonts w:ascii="Century Gothic" w:hAnsi="Century Gothic" w:cs="Times New Roman"/>
          <w:sz w:val="24"/>
          <w:szCs w:val="24"/>
        </w:rPr>
        <w:t>.</w:t>
      </w:r>
      <w:r w:rsidR="009F09A5" w:rsidRPr="00143D19">
        <w:rPr>
          <w:rFonts w:ascii="Century Gothic" w:hAnsi="Century Gothic"/>
        </w:rPr>
        <w:t xml:space="preserve"> </w:t>
      </w:r>
      <w:r w:rsidR="00AF25CA" w:rsidRPr="00143D19">
        <w:rPr>
          <w:rFonts w:ascii="Century Gothic" w:hAnsi="Century Gothic" w:cs="Times New Roman"/>
          <w:sz w:val="24"/>
          <w:szCs w:val="24"/>
        </w:rPr>
        <w:t>.</w:t>
      </w:r>
      <w:proofErr w:type="gramEnd"/>
      <w:r w:rsidR="00AF25CA"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AF25CA" w:rsidRPr="00143D19">
        <w:rPr>
          <w:rFonts w:ascii="Century Gothic" w:hAnsi="Century Gothic" w:cs="Times New Roman"/>
          <w:sz w:val="24"/>
          <w:szCs w:val="24"/>
        </w:rPr>
        <w:t>Orangtua</w:t>
      </w:r>
      <w:proofErr w:type="spellEnd"/>
      <w:r w:rsidR="00AF25CA" w:rsidRPr="00143D19">
        <w:rPr>
          <w:rFonts w:ascii="Century Gothic" w:hAnsi="Century Gothic" w:cs="Times New Roman"/>
          <w:sz w:val="24"/>
          <w:szCs w:val="24"/>
        </w:rPr>
        <w:t xml:space="preserve"> juga </w:t>
      </w:r>
      <w:proofErr w:type="spellStart"/>
      <w:r w:rsidR="00AF25CA" w:rsidRPr="00143D19">
        <w:rPr>
          <w:rFonts w:ascii="Century Gothic" w:hAnsi="Century Gothic" w:cs="Times New Roman"/>
          <w:sz w:val="24"/>
          <w:szCs w:val="24"/>
        </w:rPr>
        <w:t>berperan</w:t>
      </w:r>
      <w:proofErr w:type="spellEnd"/>
      <w:r w:rsidR="00AF25CA"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AF25CA" w:rsidRPr="00143D19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="00AF25CA"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AF25CA" w:rsidRPr="00143D19">
        <w:rPr>
          <w:rFonts w:ascii="Century Gothic" w:hAnsi="Century Gothic" w:cs="Times New Roman"/>
          <w:sz w:val="24"/>
          <w:szCs w:val="24"/>
        </w:rPr>
        <w:t>menanamkan</w:t>
      </w:r>
      <w:proofErr w:type="spellEnd"/>
      <w:r w:rsidR="00AF25CA"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AF25CA" w:rsidRPr="00143D19">
        <w:rPr>
          <w:rFonts w:ascii="Century Gothic" w:hAnsi="Century Gothic" w:cs="Times New Roman"/>
          <w:sz w:val="24"/>
          <w:szCs w:val="24"/>
        </w:rPr>
        <w:lastRenderedPageBreak/>
        <w:t>perilaku</w:t>
      </w:r>
      <w:proofErr w:type="spellEnd"/>
      <w:r w:rsidR="00AF25CA"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AF25CA" w:rsidRPr="00143D19">
        <w:rPr>
          <w:rFonts w:ascii="Century Gothic" w:hAnsi="Century Gothic" w:cs="Times New Roman"/>
          <w:sz w:val="24"/>
          <w:szCs w:val="24"/>
        </w:rPr>
        <w:t>hidup</w:t>
      </w:r>
      <w:proofErr w:type="spellEnd"/>
      <w:r w:rsidR="00AF25CA"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AF25CA" w:rsidRPr="00143D19">
        <w:rPr>
          <w:rFonts w:ascii="Century Gothic" w:hAnsi="Century Gothic" w:cs="Times New Roman"/>
          <w:sz w:val="24"/>
          <w:szCs w:val="24"/>
        </w:rPr>
        <w:t>sehat</w:t>
      </w:r>
      <w:proofErr w:type="spellEnd"/>
      <w:r w:rsidR="00AF25CA"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AF25CA" w:rsidRPr="00143D19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="00AF25CA"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AF25CA" w:rsidRPr="00143D19">
        <w:rPr>
          <w:rFonts w:ascii="Century Gothic" w:hAnsi="Century Gothic" w:cs="Times New Roman"/>
          <w:sz w:val="24"/>
          <w:szCs w:val="24"/>
        </w:rPr>
        <w:t>memberikan</w:t>
      </w:r>
      <w:proofErr w:type="spellEnd"/>
      <w:r w:rsidR="00AF25CA"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AF25CA" w:rsidRPr="00143D19">
        <w:rPr>
          <w:rFonts w:ascii="Century Gothic" w:hAnsi="Century Gothic" w:cs="Times New Roman"/>
          <w:sz w:val="24"/>
          <w:szCs w:val="24"/>
        </w:rPr>
        <w:t>contoh</w:t>
      </w:r>
      <w:proofErr w:type="spellEnd"/>
      <w:r w:rsidR="00AF25CA" w:rsidRPr="00143D19">
        <w:rPr>
          <w:rFonts w:ascii="Century Gothic" w:hAnsi="Century Gothic" w:cs="Times New Roman"/>
          <w:sz w:val="24"/>
          <w:szCs w:val="24"/>
        </w:rPr>
        <w:t xml:space="preserve"> pada </w:t>
      </w:r>
      <w:proofErr w:type="spellStart"/>
      <w:r w:rsidR="00AF25CA" w:rsidRPr="00143D19">
        <w:rPr>
          <w:rFonts w:ascii="Century Gothic" w:hAnsi="Century Gothic" w:cs="Times New Roman"/>
          <w:sz w:val="24"/>
          <w:szCs w:val="24"/>
        </w:rPr>
        <w:t>anak</w:t>
      </w:r>
      <w:proofErr w:type="spellEnd"/>
      <w:r w:rsidR="00AF25CA"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AF25CA" w:rsidRPr="00143D19">
        <w:rPr>
          <w:rFonts w:ascii="Century Gothic" w:hAnsi="Century Gothic" w:cs="Times New Roman"/>
          <w:sz w:val="24"/>
          <w:szCs w:val="24"/>
        </w:rPr>
        <w:t>ketika</w:t>
      </w:r>
      <w:proofErr w:type="spellEnd"/>
      <w:r w:rsidR="00AF25CA"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AF25CA" w:rsidRPr="00143D19">
        <w:rPr>
          <w:rFonts w:ascii="Century Gothic" w:hAnsi="Century Gothic" w:cs="Times New Roman"/>
          <w:sz w:val="24"/>
          <w:szCs w:val="24"/>
        </w:rPr>
        <w:t>dirumah</w:t>
      </w:r>
      <w:proofErr w:type="spellEnd"/>
      <w:r w:rsidR="00AF25CA" w:rsidRPr="00143D19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="00AF25CA" w:rsidRPr="00143D19">
        <w:rPr>
          <w:rFonts w:ascii="Century Gothic" w:hAnsi="Century Gothic" w:cs="Times New Roman"/>
          <w:sz w:val="24"/>
          <w:szCs w:val="24"/>
        </w:rPr>
        <w:t>hasil</w:t>
      </w:r>
      <w:proofErr w:type="spellEnd"/>
      <w:r w:rsidR="00AF25CA"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AF25CA" w:rsidRPr="00143D19">
        <w:rPr>
          <w:rFonts w:ascii="Century Gothic" w:hAnsi="Century Gothic" w:cs="Times New Roman"/>
          <w:sz w:val="24"/>
          <w:szCs w:val="24"/>
        </w:rPr>
        <w:t>penelitian</w:t>
      </w:r>
      <w:proofErr w:type="spellEnd"/>
      <w:r w:rsidR="00AF25CA"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AF25CA" w:rsidRPr="00143D19">
        <w:rPr>
          <w:rFonts w:ascii="Century Gothic" w:hAnsi="Century Gothic" w:cs="Times New Roman"/>
          <w:sz w:val="24"/>
          <w:szCs w:val="24"/>
        </w:rPr>
        <w:t>ini</w:t>
      </w:r>
      <w:proofErr w:type="spellEnd"/>
      <w:r w:rsidR="00AF25CA"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AF25CA" w:rsidRPr="00143D19">
        <w:rPr>
          <w:rFonts w:ascii="Century Gothic" w:hAnsi="Century Gothic" w:cs="Times New Roman"/>
          <w:sz w:val="24"/>
          <w:szCs w:val="24"/>
        </w:rPr>
        <w:t>sejalan</w:t>
      </w:r>
      <w:proofErr w:type="spellEnd"/>
      <w:r w:rsidR="00AF25CA"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AF25CA" w:rsidRPr="00143D19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="00AF25CA"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AF25CA" w:rsidRPr="00143D19">
        <w:rPr>
          <w:rFonts w:ascii="Century Gothic" w:hAnsi="Century Gothic" w:cs="Times New Roman"/>
          <w:sz w:val="24"/>
          <w:szCs w:val="24"/>
        </w:rPr>
        <w:t>pendapat</w:t>
      </w:r>
      <w:proofErr w:type="spellEnd"/>
      <w:r w:rsidR="00AF25CA" w:rsidRPr="00143D19">
        <w:rPr>
          <w:rFonts w:ascii="Century Gothic" w:hAnsi="Century Gothic" w:cs="Times New Roman"/>
          <w:sz w:val="24"/>
          <w:szCs w:val="24"/>
        </w:rPr>
        <w:t xml:space="preserve"> (</w:t>
      </w:r>
      <w:proofErr w:type="spellStart"/>
      <w:r w:rsidR="00AF25CA" w:rsidRPr="00143D19">
        <w:rPr>
          <w:rFonts w:ascii="Century Gothic" w:hAnsi="Century Gothic" w:cs="Times New Roman"/>
          <w:sz w:val="24"/>
          <w:szCs w:val="24"/>
        </w:rPr>
        <w:t>Maulidia</w:t>
      </w:r>
      <w:proofErr w:type="spellEnd"/>
      <w:r w:rsidR="00AF25CA" w:rsidRPr="00143D19">
        <w:rPr>
          <w:rFonts w:ascii="Century Gothic" w:hAnsi="Century Gothic" w:cs="Times New Roman"/>
          <w:sz w:val="24"/>
          <w:szCs w:val="24"/>
        </w:rPr>
        <w:t xml:space="preserve"> &amp; Hanifah, 2020) yang </w:t>
      </w:r>
      <w:proofErr w:type="spellStart"/>
      <w:r w:rsidR="00AF25CA" w:rsidRPr="00143D19">
        <w:rPr>
          <w:rFonts w:ascii="Century Gothic" w:hAnsi="Century Gothic" w:cs="Times New Roman"/>
          <w:sz w:val="24"/>
          <w:szCs w:val="24"/>
        </w:rPr>
        <w:t>menyatakan</w:t>
      </w:r>
      <w:proofErr w:type="spellEnd"/>
      <w:r w:rsidR="00AF25CA"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AF25CA" w:rsidRPr="00143D19">
        <w:rPr>
          <w:rFonts w:ascii="Century Gothic" w:hAnsi="Century Gothic" w:cs="Times New Roman"/>
          <w:sz w:val="24"/>
          <w:szCs w:val="24"/>
        </w:rPr>
        <w:t>bahwa</w:t>
      </w:r>
      <w:proofErr w:type="spellEnd"/>
      <w:r w:rsidR="00AF25CA"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AF25CA" w:rsidRPr="00143D19">
        <w:rPr>
          <w:rFonts w:ascii="Century Gothic" w:hAnsi="Century Gothic" w:cs="Times New Roman"/>
          <w:sz w:val="24"/>
          <w:szCs w:val="24"/>
        </w:rPr>
        <w:t>semakin</w:t>
      </w:r>
      <w:proofErr w:type="spellEnd"/>
      <w:r w:rsidR="00AF25CA" w:rsidRPr="00143D19">
        <w:rPr>
          <w:rFonts w:ascii="Century Gothic" w:hAnsi="Century Gothic" w:cs="Times New Roman"/>
          <w:sz w:val="24"/>
          <w:szCs w:val="24"/>
        </w:rPr>
        <w:t xml:space="preserve"> orang </w:t>
      </w:r>
      <w:proofErr w:type="spellStart"/>
      <w:r w:rsidR="00AF25CA" w:rsidRPr="00143D19">
        <w:rPr>
          <w:rFonts w:ascii="Century Gothic" w:hAnsi="Century Gothic" w:cs="Times New Roman"/>
          <w:sz w:val="24"/>
          <w:szCs w:val="24"/>
        </w:rPr>
        <w:t>tua</w:t>
      </w:r>
      <w:proofErr w:type="spellEnd"/>
      <w:r w:rsidR="00AF25CA"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AF25CA" w:rsidRPr="00143D19">
        <w:rPr>
          <w:rFonts w:ascii="Century Gothic" w:hAnsi="Century Gothic" w:cs="Times New Roman"/>
          <w:sz w:val="24"/>
          <w:szCs w:val="24"/>
        </w:rPr>
        <w:t>memberi</w:t>
      </w:r>
      <w:proofErr w:type="spellEnd"/>
      <w:r w:rsidR="00AF25CA"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AF25CA" w:rsidRPr="00143D19">
        <w:rPr>
          <w:rFonts w:ascii="Century Gothic" w:hAnsi="Century Gothic" w:cs="Times New Roman"/>
          <w:sz w:val="24"/>
          <w:szCs w:val="24"/>
        </w:rPr>
        <w:t>contoh</w:t>
      </w:r>
      <w:proofErr w:type="spellEnd"/>
      <w:r w:rsidR="00AF25CA" w:rsidRPr="00143D19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="00AF25CA" w:rsidRPr="00143D19">
        <w:rPr>
          <w:rFonts w:ascii="Century Gothic" w:hAnsi="Century Gothic" w:cs="Times New Roman"/>
          <w:sz w:val="24"/>
          <w:szCs w:val="24"/>
        </w:rPr>
        <w:t>mengingatkan</w:t>
      </w:r>
      <w:proofErr w:type="spellEnd"/>
      <w:r w:rsidR="00AF25CA" w:rsidRPr="00143D19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="00AF25CA" w:rsidRPr="00143D19">
        <w:rPr>
          <w:rFonts w:ascii="Century Gothic" w:hAnsi="Century Gothic" w:cs="Times New Roman"/>
          <w:sz w:val="24"/>
          <w:szCs w:val="24"/>
        </w:rPr>
        <w:t>mengajak</w:t>
      </w:r>
      <w:proofErr w:type="spellEnd"/>
      <w:r w:rsidR="00AF25CA"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AF25CA" w:rsidRPr="00143D19">
        <w:rPr>
          <w:rFonts w:ascii="Century Gothic" w:hAnsi="Century Gothic" w:cs="Times New Roman"/>
          <w:sz w:val="24"/>
          <w:szCs w:val="24"/>
        </w:rPr>
        <w:t>anak</w:t>
      </w:r>
      <w:proofErr w:type="spellEnd"/>
      <w:r w:rsidR="00AF25CA"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AF25CA" w:rsidRPr="00143D19">
        <w:rPr>
          <w:rFonts w:ascii="Century Gothic" w:hAnsi="Century Gothic" w:cs="Times New Roman"/>
          <w:sz w:val="24"/>
          <w:szCs w:val="24"/>
        </w:rPr>
        <w:t>untuk</w:t>
      </w:r>
      <w:proofErr w:type="spellEnd"/>
      <w:r w:rsidR="00AF25CA"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AF25CA" w:rsidRPr="00143D19">
        <w:rPr>
          <w:rFonts w:ascii="Century Gothic" w:hAnsi="Century Gothic" w:cs="Times New Roman"/>
          <w:sz w:val="24"/>
          <w:szCs w:val="24"/>
        </w:rPr>
        <w:t>hidup</w:t>
      </w:r>
      <w:proofErr w:type="spellEnd"/>
      <w:r w:rsidR="00AF25CA"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AF25CA" w:rsidRPr="00143D19">
        <w:rPr>
          <w:rFonts w:ascii="Century Gothic" w:hAnsi="Century Gothic" w:cs="Times New Roman"/>
          <w:sz w:val="24"/>
          <w:szCs w:val="24"/>
        </w:rPr>
        <w:t>bersih</w:t>
      </w:r>
      <w:proofErr w:type="spellEnd"/>
      <w:r w:rsidR="00AF25CA" w:rsidRPr="00143D19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="00AF25CA" w:rsidRPr="00143D19">
        <w:rPr>
          <w:rFonts w:ascii="Century Gothic" w:hAnsi="Century Gothic" w:cs="Times New Roman"/>
          <w:sz w:val="24"/>
          <w:szCs w:val="24"/>
        </w:rPr>
        <w:t>sehat</w:t>
      </w:r>
      <w:proofErr w:type="spellEnd"/>
      <w:r w:rsidR="00AF25CA" w:rsidRPr="00143D19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="00AF25CA" w:rsidRPr="00143D19">
        <w:rPr>
          <w:rFonts w:ascii="Century Gothic" w:hAnsi="Century Gothic" w:cs="Times New Roman"/>
          <w:sz w:val="24"/>
          <w:szCs w:val="24"/>
        </w:rPr>
        <w:t>maka</w:t>
      </w:r>
      <w:proofErr w:type="spellEnd"/>
      <w:r w:rsidR="00AF25CA"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AF25CA" w:rsidRPr="00143D19">
        <w:rPr>
          <w:rFonts w:ascii="Century Gothic" w:hAnsi="Century Gothic" w:cs="Times New Roman"/>
          <w:sz w:val="24"/>
          <w:szCs w:val="24"/>
        </w:rPr>
        <w:t>anak</w:t>
      </w:r>
      <w:proofErr w:type="spellEnd"/>
      <w:r w:rsidR="00AF25CA"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AF25CA" w:rsidRPr="00143D19">
        <w:rPr>
          <w:rFonts w:ascii="Century Gothic" w:hAnsi="Century Gothic" w:cs="Times New Roman"/>
          <w:sz w:val="24"/>
          <w:szCs w:val="24"/>
        </w:rPr>
        <w:t>semakin</w:t>
      </w:r>
      <w:proofErr w:type="spellEnd"/>
      <w:r w:rsidR="00AF25CA"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AF25CA" w:rsidRPr="00143D19">
        <w:rPr>
          <w:rFonts w:ascii="Century Gothic" w:hAnsi="Century Gothic" w:cs="Times New Roman"/>
          <w:sz w:val="24"/>
          <w:szCs w:val="24"/>
        </w:rPr>
        <w:t>terbiasa</w:t>
      </w:r>
      <w:proofErr w:type="spellEnd"/>
      <w:r w:rsidR="00AF25CA"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AF25CA" w:rsidRPr="00143D19">
        <w:rPr>
          <w:rFonts w:ascii="Century Gothic" w:hAnsi="Century Gothic" w:cs="Times New Roman"/>
          <w:sz w:val="24"/>
          <w:szCs w:val="24"/>
        </w:rPr>
        <w:t>menerapkan</w:t>
      </w:r>
      <w:proofErr w:type="spellEnd"/>
      <w:r w:rsidR="00AF25CA"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AF25CA" w:rsidRPr="00143D19">
        <w:rPr>
          <w:rFonts w:ascii="Century Gothic" w:hAnsi="Century Gothic" w:cs="Times New Roman"/>
          <w:sz w:val="24"/>
          <w:szCs w:val="24"/>
        </w:rPr>
        <w:t>pola</w:t>
      </w:r>
      <w:proofErr w:type="spellEnd"/>
      <w:r w:rsidR="00AF25CA"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AF25CA" w:rsidRPr="00143D19">
        <w:rPr>
          <w:rFonts w:ascii="Century Gothic" w:hAnsi="Century Gothic" w:cs="Times New Roman"/>
          <w:sz w:val="24"/>
          <w:szCs w:val="24"/>
        </w:rPr>
        <w:t>hidup</w:t>
      </w:r>
      <w:proofErr w:type="spellEnd"/>
      <w:r w:rsidR="00AF25CA"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AF25CA" w:rsidRPr="00143D19">
        <w:rPr>
          <w:rFonts w:ascii="Century Gothic" w:hAnsi="Century Gothic" w:cs="Times New Roman"/>
          <w:sz w:val="24"/>
          <w:szCs w:val="24"/>
        </w:rPr>
        <w:t>bersih</w:t>
      </w:r>
      <w:proofErr w:type="spellEnd"/>
      <w:r w:rsidR="00AF25CA" w:rsidRPr="00143D19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="00AF25CA" w:rsidRPr="00143D19">
        <w:rPr>
          <w:rFonts w:ascii="Century Gothic" w:hAnsi="Century Gothic" w:cs="Times New Roman"/>
          <w:sz w:val="24"/>
          <w:szCs w:val="24"/>
        </w:rPr>
        <w:t>sehat</w:t>
      </w:r>
      <w:proofErr w:type="spellEnd"/>
      <w:r w:rsidR="00AF25CA" w:rsidRPr="00143D19">
        <w:rPr>
          <w:rFonts w:ascii="Century Gothic" w:hAnsi="Century Gothic" w:cs="Times New Roman"/>
          <w:sz w:val="24"/>
          <w:szCs w:val="24"/>
        </w:rPr>
        <w:t xml:space="preserve">. </w:t>
      </w:r>
      <w:proofErr w:type="spellStart"/>
      <w:r w:rsidR="009F09A5" w:rsidRPr="00143D19">
        <w:rPr>
          <w:rFonts w:ascii="Century Gothic" w:hAnsi="Century Gothic" w:cs="Times New Roman"/>
          <w:sz w:val="24"/>
          <w:szCs w:val="24"/>
        </w:rPr>
        <w:t>Masalah</w:t>
      </w:r>
      <w:proofErr w:type="spellEnd"/>
      <w:r w:rsidR="009F09A5"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9F09A5" w:rsidRPr="00143D19">
        <w:rPr>
          <w:rFonts w:ascii="Century Gothic" w:hAnsi="Century Gothic" w:cs="Times New Roman"/>
          <w:sz w:val="24"/>
          <w:szCs w:val="24"/>
        </w:rPr>
        <w:t>kesehatan</w:t>
      </w:r>
      <w:proofErr w:type="spellEnd"/>
      <w:r w:rsidR="009F09A5"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9F09A5" w:rsidRPr="00143D19">
        <w:rPr>
          <w:rFonts w:ascii="Century Gothic" w:hAnsi="Century Gothic" w:cs="Times New Roman"/>
          <w:sz w:val="24"/>
          <w:szCs w:val="24"/>
        </w:rPr>
        <w:t>gizi</w:t>
      </w:r>
      <w:proofErr w:type="spellEnd"/>
      <w:r w:rsidR="009F09A5" w:rsidRPr="00143D19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="009F09A5" w:rsidRPr="00143D19">
        <w:rPr>
          <w:rFonts w:ascii="Century Gothic" w:hAnsi="Century Gothic" w:cs="Times New Roman"/>
          <w:sz w:val="24"/>
          <w:szCs w:val="24"/>
        </w:rPr>
        <w:t>terjadi</w:t>
      </w:r>
      <w:proofErr w:type="spellEnd"/>
      <w:r w:rsidR="009F09A5"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9F09A5" w:rsidRPr="00143D19">
        <w:rPr>
          <w:rFonts w:ascii="Century Gothic" w:hAnsi="Century Gothic" w:cs="Times New Roman"/>
          <w:sz w:val="24"/>
          <w:szCs w:val="24"/>
        </w:rPr>
        <w:t>seperti</w:t>
      </w:r>
      <w:proofErr w:type="spellEnd"/>
      <w:r w:rsidR="009F09A5"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9F09A5" w:rsidRPr="00143D19">
        <w:rPr>
          <w:rFonts w:ascii="Century Gothic" w:hAnsi="Century Gothic" w:cs="Times New Roman"/>
          <w:sz w:val="24"/>
          <w:szCs w:val="24"/>
        </w:rPr>
        <w:t>malnutrisi</w:t>
      </w:r>
      <w:proofErr w:type="spellEnd"/>
      <w:r w:rsidR="009F09A5"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9F09A5" w:rsidRPr="00143D19">
        <w:rPr>
          <w:rFonts w:ascii="Century Gothic" w:hAnsi="Century Gothic" w:cs="Times New Roman"/>
          <w:sz w:val="24"/>
          <w:szCs w:val="24"/>
        </w:rPr>
        <w:t>disebabkan</w:t>
      </w:r>
      <w:proofErr w:type="spellEnd"/>
      <w:r w:rsidR="009F09A5" w:rsidRPr="00143D19">
        <w:rPr>
          <w:rFonts w:ascii="Century Gothic" w:hAnsi="Century Gothic" w:cs="Times New Roman"/>
          <w:sz w:val="24"/>
          <w:szCs w:val="24"/>
        </w:rPr>
        <w:t xml:space="preserve"> oleh </w:t>
      </w:r>
      <w:proofErr w:type="spellStart"/>
      <w:r w:rsidR="009F09A5" w:rsidRPr="00143D19">
        <w:rPr>
          <w:rFonts w:ascii="Century Gothic" w:hAnsi="Century Gothic" w:cs="Times New Roman"/>
          <w:sz w:val="24"/>
          <w:szCs w:val="24"/>
        </w:rPr>
        <w:t>beberapa</w:t>
      </w:r>
      <w:proofErr w:type="spellEnd"/>
      <w:r w:rsidR="009F09A5"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9F09A5" w:rsidRPr="00143D19">
        <w:rPr>
          <w:rFonts w:ascii="Century Gothic" w:hAnsi="Century Gothic" w:cs="Times New Roman"/>
          <w:sz w:val="24"/>
          <w:szCs w:val="24"/>
        </w:rPr>
        <w:t>faktor</w:t>
      </w:r>
      <w:proofErr w:type="spellEnd"/>
      <w:r w:rsidR="009F09A5" w:rsidRPr="00143D19">
        <w:rPr>
          <w:rFonts w:ascii="Century Gothic" w:hAnsi="Century Gothic" w:cs="Times New Roman"/>
          <w:sz w:val="24"/>
          <w:szCs w:val="24"/>
        </w:rPr>
        <w:t xml:space="preserve">. </w:t>
      </w:r>
      <w:proofErr w:type="spellStart"/>
      <w:r w:rsidR="009F09A5" w:rsidRPr="00143D19">
        <w:rPr>
          <w:rFonts w:ascii="Century Gothic" w:hAnsi="Century Gothic" w:cs="Times New Roman"/>
          <w:sz w:val="24"/>
          <w:szCs w:val="24"/>
        </w:rPr>
        <w:t>Umumnya</w:t>
      </w:r>
      <w:proofErr w:type="spellEnd"/>
      <w:r w:rsidR="009F09A5" w:rsidRPr="00143D19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="009F09A5" w:rsidRPr="00143D19">
        <w:rPr>
          <w:rFonts w:ascii="Century Gothic" w:hAnsi="Century Gothic" w:cs="Times New Roman"/>
          <w:sz w:val="24"/>
          <w:szCs w:val="24"/>
        </w:rPr>
        <w:t>faktor</w:t>
      </w:r>
      <w:proofErr w:type="spellEnd"/>
      <w:r w:rsidR="009F09A5" w:rsidRPr="00143D19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="009F09A5" w:rsidRPr="00143D19">
        <w:rPr>
          <w:rFonts w:ascii="Century Gothic" w:hAnsi="Century Gothic" w:cs="Times New Roman"/>
          <w:sz w:val="24"/>
          <w:szCs w:val="24"/>
        </w:rPr>
        <w:t>mempengaruhi</w:t>
      </w:r>
      <w:proofErr w:type="spellEnd"/>
      <w:r w:rsidR="009F09A5"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9F09A5" w:rsidRPr="00143D19">
        <w:rPr>
          <w:rFonts w:ascii="Century Gothic" w:hAnsi="Century Gothic" w:cs="Times New Roman"/>
          <w:sz w:val="24"/>
          <w:szCs w:val="24"/>
        </w:rPr>
        <w:t>tingkat</w:t>
      </w:r>
      <w:proofErr w:type="spellEnd"/>
      <w:r w:rsidR="009F09A5"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9F09A5" w:rsidRPr="00143D19">
        <w:rPr>
          <w:rFonts w:ascii="Century Gothic" w:hAnsi="Century Gothic" w:cs="Times New Roman"/>
          <w:sz w:val="24"/>
          <w:szCs w:val="24"/>
        </w:rPr>
        <w:t>kesehatan</w:t>
      </w:r>
      <w:proofErr w:type="spellEnd"/>
      <w:r w:rsidR="009F09A5"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9F09A5" w:rsidRPr="00143D19">
        <w:rPr>
          <w:rFonts w:ascii="Century Gothic" w:hAnsi="Century Gothic" w:cs="Times New Roman"/>
          <w:sz w:val="24"/>
          <w:szCs w:val="24"/>
        </w:rPr>
        <w:t>adalah</w:t>
      </w:r>
      <w:proofErr w:type="spellEnd"/>
      <w:r w:rsidR="009F09A5"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9F09A5" w:rsidRPr="00143D19">
        <w:rPr>
          <w:rFonts w:ascii="Century Gothic" w:hAnsi="Century Gothic" w:cs="Times New Roman"/>
          <w:sz w:val="24"/>
          <w:szCs w:val="24"/>
        </w:rPr>
        <w:t>nutrisi</w:t>
      </w:r>
      <w:proofErr w:type="spellEnd"/>
      <w:r w:rsidR="009F09A5" w:rsidRPr="00143D19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="009F09A5" w:rsidRPr="00143D19">
        <w:rPr>
          <w:rFonts w:ascii="Century Gothic" w:hAnsi="Century Gothic" w:cs="Times New Roman"/>
          <w:sz w:val="24"/>
          <w:szCs w:val="24"/>
        </w:rPr>
        <w:t>baik</w:t>
      </w:r>
      <w:proofErr w:type="spellEnd"/>
      <w:r w:rsidR="009F09A5" w:rsidRPr="00143D19">
        <w:rPr>
          <w:rFonts w:ascii="Century Gothic" w:hAnsi="Century Gothic" w:cs="Times New Roman"/>
          <w:sz w:val="24"/>
          <w:szCs w:val="24"/>
        </w:rPr>
        <w:t xml:space="preserve"> (Putri &amp; </w:t>
      </w:r>
      <w:proofErr w:type="spellStart"/>
      <w:r w:rsidR="009F09A5" w:rsidRPr="00143D19">
        <w:rPr>
          <w:rFonts w:ascii="Century Gothic" w:hAnsi="Century Gothic" w:cs="Times New Roman"/>
          <w:sz w:val="24"/>
          <w:szCs w:val="24"/>
        </w:rPr>
        <w:t>Mahmudiono</w:t>
      </w:r>
      <w:proofErr w:type="spellEnd"/>
      <w:r w:rsidR="009F09A5" w:rsidRPr="00143D19">
        <w:rPr>
          <w:rFonts w:ascii="Century Gothic" w:hAnsi="Century Gothic" w:cs="Times New Roman"/>
          <w:sz w:val="24"/>
          <w:szCs w:val="24"/>
        </w:rPr>
        <w:t>, 2020).</w:t>
      </w:r>
      <w:r w:rsidR="00AF25CA"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AF25CA" w:rsidRPr="00143D19">
        <w:rPr>
          <w:rFonts w:ascii="Century Gothic" w:hAnsi="Century Gothic" w:cs="Times New Roman"/>
          <w:sz w:val="24"/>
          <w:szCs w:val="24"/>
        </w:rPr>
        <w:t>Perkembangan</w:t>
      </w:r>
      <w:proofErr w:type="spellEnd"/>
      <w:r w:rsidR="00AF25CA"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AF25CA" w:rsidRPr="00143D19">
        <w:rPr>
          <w:rFonts w:ascii="Century Gothic" w:hAnsi="Century Gothic" w:cs="Times New Roman"/>
          <w:sz w:val="24"/>
          <w:szCs w:val="24"/>
        </w:rPr>
        <w:t>berkaitan</w:t>
      </w:r>
      <w:proofErr w:type="spellEnd"/>
      <w:r w:rsidR="00AF25CA"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AF25CA" w:rsidRPr="00143D19">
        <w:rPr>
          <w:rFonts w:ascii="Century Gothic" w:hAnsi="Century Gothic" w:cs="Times New Roman"/>
          <w:sz w:val="24"/>
          <w:szCs w:val="24"/>
        </w:rPr>
        <w:t>erat</w:t>
      </w:r>
      <w:proofErr w:type="spellEnd"/>
      <w:r w:rsidR="00AF25CA" w:rsidRPr="00143D19">
        <w:rPr>
          <w:rFonts w:ascii="Century Gothic" w:hAnsi="Century Gothic" w:cs="Times New Roman"/>
          <w:sz w:val="24"/>
          <w:szCs w:val="24"/>
        </w:rPr>
        <w:t xml:space="preserve"> pada </w:t>
      </w:r>
      <w:proofErr w:type="spellStart"/>
      <w:r w:rsidR="00AF25CA" w:rsidRPr="00143D19">
        <w:rPr>
          <w:rFonts w:ascii="Century Gothic" w:hAnsi="Century Gothic" w:cs="Times New Roman"/>
          <w:sz w:val="24"/>
          <w:szCs w:val="24"/>
        </w:rPr>
        <w:t>perubahan</w:t>
      </w:r>
      <w:proofErr w:type="spellEnd"/>
      <w:r w:rsidR="00AF25CA"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AF25CA" w:rsidRPr="00143D19">
        <w:rPr>
          <w:rFonts w:ascii="Century Gothic" w:hAnsi="Century Gothic" w:cs="Times New Roman"/>
          <w:sz w:val="24"/>
          <w:szCs w:val="24"/>
        </w:rPr>
        <w:t>pola</w:t>
      </w:r>
      <w:proofErr w:type="spellEnd"/>
      <w:r w:rsidR="00AF25CA"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AF25CA" w:rsidRPr="00143D19">
        <w:rPr>
          <w:rFonts w:ascii="Century Gothic" w:hAnsi="Century Gothic" w:cs="Times New Roman"/>
          <w:sz w:val="24"/>
          <w:szCs w:val="24"/>
        </w:rPr>
        <w:t>pikir</w:t>
      </w:r>
      <w:proofErr w:type="spellEnd"/>
      <w:r w:rsidR="00AF25CA" w:rsidRPr="00143D19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="00AF25CA" w:rsidRPr="00143D19">
        <w:rPr>
          <w:rFonts w:ascii="Century Gothic" w:hAnsi="Century Gothic" w:cs="Times New Roman"/>
          <w:sz w:val="24"/>
          <w:szCs w:val="24"/>
        </w:rPr>
        <w:t>kecerdasan</w:t>
      </w:r>
      <w:proofErr w:type="spellEnd"/>
      <w:r w:rsidR="00AF25CA" w:rsidRPr="00143D19">
        <w:rPr>
          <w:rFonts w:ascii="Century Gothic" w:hAnsi="Century Gothic" w:cs="Times New Roman"/>
          <w:sz w:val="24"/>
          <w:szCs w:val="24"/>
        </w:rPr>
        <w:t xml:space="preserve"> (</w:t>
      </w:r>
      <w:proofErr w:type="spellStart"/>
      <w:r w:rsidR="00AF25CA" w:rsidRPr="00143D19">
        <w:rPr>
          <w:rFonts w:ascii="Century Gothic" w:hAnsi="Century Gothic" w:cs="Times New Roman"/>
          <w:sz w:val="24"/>
          <w:szCs w:val="24"/>
        </w:rPr>
        <w:t>Ardiansari</w:t>
      </w:r>
      <w:proofErr w:type="spellEnd"/>
      <w:r w:rsidR="00AF25CA" w:rsidRPr="00143D19">
        <w:rPr>
          <w:rFonts w:ascii="Century Gothic" w:hAnsi="Century Gothic" w:cs="Times New Roman"/>
          <w:sz w:val="24"/>
          <w:szCs w:val="24"/>
        </w:rPr>
        <w:t xml:space="preserve"> &amp; </w:t>
      </w:r>
      <w:proofErr w:type="spellStart"/>
      <w:r w:rsidR="00AF25CA" w:rsidRPr="00143D19">
        <w:rPr>
          <w:rFonts w:ascii="Century Gothic" w:hAnsi="Century Gothic" w:cs="Times New Roman"/>
          <w:sz w:val="24"/>
          <w:szCs w:val="24"/>
        </w:rPr>
        <w:t>Dimyati</w:t>
      </w:r>
      <w:proofErr w:type="spellEnd"/>
      <w:r w:rsidR="00AF25CA" w:rsidRPr="00143D19">
        <w:rPr>
          <w:rFonts w:ascii="Century Gothic" w:hAnsi="Century Gothic" w:cs="Times New Roman"/>
          <w:sz w:val="24"/>
          <w:szCs w:val="24"/>
        </w:rPr>
        <w:t>, 2021).</w:t>
      </w:r>
    </w:p>
    <w:p w14:paraId="035E2E0C" w14:textId="429860BD" w:rsidR="007970C8" w:rsidRPr="00143D19" w:rsidRDefault="007970C8" w:rsidP="006E0004">
      <w:pPr>
        <w:ind w:firstLine="360"/>
        <w:jc w:val="both"/>
        <w:rPr>
          <w:rFonts w:ascii="Century Gothic" w:hAnsi="Century Gothic" w:cs="Times New Roman"/>
          <w:sz w:val="24"/>
          <w:szCs w:val="24"/>
        </w:rPr>
      </w:pPr>
      <w:r w:rsidRPr="00143D19">
        <w:rPr>
          <w:rFonts w:ascii="Century Gothic" w:hAnsi="Century Gothic" w:cs="Times New Roman"/>
          <w:sz w:val="24"/>
          <w:szCs w:val="24"/>
        </w:rPr>
        <w:t xml:space="preserve">Pudding soya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telah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berhasil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diintegrasikan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PMT di pos PAUD dan SPS. Proses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implementasi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melibatkan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distribusi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pudding soya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secara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teratur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memastikan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bahwa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kualitas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produk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tetap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terjaga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.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Pemantauan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dilakukan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untuk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memastikan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pudding soya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diterima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baik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oleh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anak-anak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sesuai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standar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kualitas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ditetapkan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>.</w:t>
      </w:r>
      <w:r w:rsidR="00DB541B" w:rsidRPr="00143D19">
        <w:rPr>
          <w:rFonts w:ascii="Century Gothic" w:hAnsi="Century Gothic" w:cs="Times New Roman"/>
          <w:sz w:val="24"/>
          <w:szCs w:val="24"/>
        </w:rPr>
        <w:t xml:space="preserve"> Soya </w:t>
      </w:r>
      <w:proofErr w:type="spellStart"/>
      <w:r w:rsidR="00DB541B" w:rsidRPr="00143D19">
        <w:rPr>
          <w:rFonts w:ascii="Century Gothic" w:hAnsi="Century Gothic" w:cs="Times New Roman"/>
          <w:sz w:val="24"/>
          <w:szCs w:val="24"/>
        </w:rPr>
        <w:t>puding</w:t>
      </w:r>
      <w:proofErr w:type="spellEnd"/>
      <w:r w:rsidR="00DB541B"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DB541B" w:rsidRPr="00143D19">
        <w:rPr>
          <w:rFonts w:ascii="Century Gothic" w:hAnsi="Century Gothic" w:cs="Times New Roman"/>
          <w:sz w:val="24"/>
          <w:szCs w:val="24"/>
        </w:rPr>
        <w:t>merupakan</w:t>
      </w:r>
      <w:proofErr w:type="spellEnd"/>
      <w:r w:rsidR="00DB541B"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DB541B" w:rsidRPr="00143D19">
        <w:rPr>
          <w:rFonts w:ascii="Century Gothic" w:hAnsi="Century Gothic" w:cs="Times New Roman"/>
          <w:sz w:val="24"/>
          <w:szCs w:val="24"/>
        </w:rPr>
        <w:t>olahan</w:t>
      </w:r>
      <w:proofErr w:type="spellEnd"/>
      <w:r w:rsidR="00DB541B" w:rsidRPr="00143D19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="00DB541B" w:rsidRPr="00143D19">
        <w:rPr>
          <w:rFonts w:ascii="Century Gothic" w:hAnsi="Century Gothic" w:cs="Times New Roman"/>
          <w:sz w:val="24"/>
          <w:szCs w:val="24"/>
        </w:rPr>
        <w:t>bergizi</w:t>
      </w:r>
      <w:proofErr w:type="spellEnd"/>
      <w:r w:rsidR="00DB541B"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DB541B" w:rsidRPr="00143D19">
        <w:rPr>
          <w:rFonts w:ascii="Century Gothic" w:hAnsi="Century Gothic" w:cs="Times New Roman"/>
          <w:sz w:val="24"/>
          <w:szCs w:val="24"/>
        </w:rPr>
        <w:t>tinggi</w:t>
      </w:r>
      <w:proofErr w:type="spellEnd"/>
      <w:r w:rsidR="00DB541B" w:rsidRPr="00143D19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="00DB541B" w:rsidRPr="00143D19">
        <w:rPr>
          <w:rFonts w:ascii="Century Gothic" w:hAnsi="Century Gothic" w:cs="Times New Roman"/>
          <w:sz w:val="24"/>
          <w:szCs w:val="24"/>
        </w:rPr>
        <w:t>berbahan</w:t>
      </w:r>
      <w:proofErr w:type="spellEnd"/>
      <w:r w:rsidR="00DB541B"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DB541B" w:rsidRPr="00143D19">
        <w:rPr>
          <w:rFonts w:ascii="Century Gothic" w:hAnsi="Century Gothic" w:cs="Times New Roman"/>
          <w:sz w:val="24"/>
          <w:szCs w:val="24"/>
        </w:rPr>
        <w:t>dasar</w:t>
      </w:r>
      <w:proofErr w:type="spellEnd"/>
      <w:r w:rsidR="00DB541B" w:rsidRPr="00143D19">
        <w:rPr>
          <w:rFonts w:ascii="Century Gothic" w:hAnsi="Century Gothic" w:cs="Times New Roman"/>
          <w:sz w:val="24"/>
          <w:szCs w:val="24"/>
        </w:rPr>
        <w:t xml:space="preserve"> susu </w:t>
      </w:r>
      <w:proofErr w:type="spellStart"/>
      <w:r w:rsidR="00DB541B" w:rsidRPr="00143D19">
        <w:rPr>
          <w:rFonts w:ascii="Century Gothic" w:hAnsi="Century Gothic" w:cs="Times New Roman"/>
          <w:sz w:val="24"/>
          <w:szCs w:val="24"/>
        </w:rPr>
        <w:t>kedelai</w:t>
      </w:r>
      <w:proofErr w:type="spellEnd"/>
      <w:r w:rsidR="00DB541B" w:rsidRPr="00143D19">
        <w:rPr>
          <w:rFonts w:ascii="Century Gothic" w:hAnsi="Century Gothic" w:cs="Times New Roman"/>
          <w:sz w:val="24"/>
          <w:szCs w:val="24"/>
        </w:rPr>
        <w:t xml:space="preserve">, yang mana susu </w:t>
      </w:r>
      <w:proofErr w:type="spellStart"/>
      <w:r w:rsidR="00DB541B" w:rsidRPr="00143D19">
        <w:rPr>
          <w:rFonts w:ascii="Century Gothic" w:hAnsi="Century Gothic" w:cs="Times New Roman"/>
          <w:sz w:val="24"/>
          <w:szCs w:val="24"/>
        </w:rPr>
        <w:t>kedelai</w:t>
      </w:r>
      <w:proofErr w:type="spellEnd"/>
      <w:r w:rsidR="00DB541B"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DB541B" w:rsidRPr="00143D19">
        <w:rPr>
          <w:rFonts w:ascii="Century Gothic" w:hAnsi="Century Gothic" w:cs="Times New Roman"/>
          <w:sz w:val="24"/>
          <w:szCs w:val="24"/>
        </w:rPr>
        <w:t>kandungan</w:t>
      </w:r>
      <w:proofErr w:type="spellEnd"/>
      <w:r w:rsidR="00DB541B"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DB541B" w:rsidRPr="00143D19">
        <w:rPr>
          <w:rFonts w:ascii="Century Gothic" w:hAnsi="Century Gothic" w:cs="Times New Roman"/>
          <w:sz w:val="24"/>
          <w:szCs w:val="24"/>
        </w:rPr>
        <w:t>proteinnya</w:t>
      </w:r>
      <w:proofErr w:type="spellEnd"/>
      <w:r w:rsidR="00DB541B" w:rsidRPr="00143D19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="00DB541B" w:rsidRPr="00143D19">
        <w:rPr>
          <w:rFonts w:ascii="Century Gothic" w:hAnsi="Century Gothic" w:cs="Times New Roman"/>
          <w:sz w:val="24"/>
          <w:szCs w:val="24"/>
        </w:rPr>
        <w:t>setara</w:t>
      </w:r>
      <w:proofErr w:type="spellEnd"/>
      <w:r w:rsidR="00DB541B"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DB541B" w:rsidRPr="00143D19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="00DB541B" w:rsidRPr="00143D19">
        <w:rPr>
          <w:rFonts w:ascii="Century Gothic" w:hAnsi="Century Gothic" w:cs="Times New Roman"/>
          <w:sz w:val="24"/>
          <w:szCs w:val="24"/>
        </w:rPr>
        <w:t xml:space="preserve"> susu </w:t>
      </w:r>
      <w:proofErr w:type="spellStart"/>
      <w:r w:rsidR="00DB541B" w:rsidRPr="00143D19">
        <w:rPr>
          <w:rFonts w:ascii="Century Gothic" w:hAnsi="Century Gothic" w:cs="Times New Roman"/>
          <w:sz w:val="24"/>
          <w:szCs w:val="24"/>
        </w:rPr>
        <w:t>sapi</w:t>
      </w:r>
      <w:proofErr w:type="spellEnd"/>
      <w:r w:rsidR="00DB541B" w:rsidRPr="00143D19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="00DB541B" w:rsidRPr="00143D19">
        <w:rPr>
          <w:rFonts w:ascii="Century Gothic" w:hAnsi="Century Gothic" w:cs="Times New Roman"/>
          <w:sz w:val="24"/>
          <w:szCs w:val="24"/>
        </w:rPr>
        <w:t>yaitu</w:t>
      </w:r>
      <w:proofErr w:type="spellEnd"/>
      <w:r w:rsidR="00DB541B"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DB541B" w:rsidRPr="00143D19">
        <w:rPr>
          <w:rFonts w:ascii="Century Gothic" w:hAnsi="Century Gothic" w:cs="Times New Roman"/>
          <w:sz w:val="24"/>
          <w:szCs w:val="24"/>
        </w:rPr>
        <w:t>sekitar</w:t>
      </w:r>
      <w:proofErr w:type="spellEnd"/>
      <w:r w:rsidR="00DB541B" w:rsidRPr="00143D19">
        <w:rPr>
          <w:rFonts w:ascii="Century Gothic" w:hAnsi="Century Gothic" w:cs="Times New Roman"/>
          <w:sz w:val="24"/>
          <w:szCs w:val="24"/>
        </w:rPr>
        <w:t xml:space="preserve"> 3,5 g/100g, </w:t>
      </w:r>
      <w:proofErr w:type="spellStart"/>
      <w:r w:rsidR="00DB541B" w:rsidRPr="00143D19">
        <w:rPr>
          <w:rFonts w:ascii="Century Gothic" w:hAnsi="Century Gothic" w:cs="Times New Roman"/>
          <w:sz w:val="24"/>
          <w:szCs w:val="24"/>
        </w:rPr>
        <w:t>memiliki</w:t>
      </w:r>
      <w:proofErr w:type="spellEnd"/>
      <w:r w:rsidR="00DB541B"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DB541B" w:rsidRPr="00143D19">
        <w:rPr>
          <w:rFonts w:ascii="Century Gothic" w:hAnsi="Century Gothic" w:cs="Times New Roman"/>
          <w:sz w:val="24"/>
          <w:szCs w:val="24"/>
        </w:rPr>
        <w:t>kandungan</w:t>
      </w:r>
      <w:proofErr w:type="spellEnd"/>
      <w:r w:rsidR="00DB541B" w:rsidRPr="00143D19">
        <w:rPr>
          <w:rFonts w:ascii="Century Gothic" w:hAnsi="Century Gothic" w:cs="Times New Roman"/>
          <w:sz w:val="24"/>
          <w:szCs w:val="24"/>
        </w:rPr>
        <w:t xml:space="preserve"> vitamin dan mineral yang </w:t>
      </w:r>
      <w:proofErr w:type="spellStart"/>
      <w:r w:rsidR="00DB541B" w:rsidRPr="00143D19">
        <w:rPr>
          <w:rFonts w:ascii="Century Gothic" w:hAnsi="Century Gothic" w:cs="Times New Roman"/>
          <w:sz w:val="24"/>
          <w:szCs w:val="24"/>
        </w:rPr>
        <w:t>sedikit</w:t>
      </w:r>
      <w:proofErr w:type="spellEnd"/>
      <w:r w:rsidR="00DB541B"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DB541B" w:rsidRPr="00143D19">
        <w:rPr>
          <w:rFonts w:ascii="Century Gothic" w:hAnsi="Century Gothic" w:cs="Times New Roman"/>
          <w:sz w:val="24"/>
          <w:szCs w:val="24"/>
        </w:rPr>
        <w:t>lebih</w:t>
      </w:r>
      <w:proofErr w:type="spellEnd"/>
      <w:r w:rsidR="00DB541B"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DB541B" w:rsidRPr="00143D19">
        <w:rPr>
          <w:rFonts w:ascii="Century Gothic" w:hAnsi="Century Gothic" w:cs="Times New Roman"/>
          <w:sz w:val="24"/>
          <w:szCs w:val="24"/>
        </w:rPr>
        <w:t>rendah</w:t>
      </w:r>
      <w:proofErr w:type="spellEnd"/>
      <w:r w:rsidR="00DB541B"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DB541B" w:rsidRPr="00143D19">
        <w:rPr>
          <w:rFonts w:ascii="Century Gothic" w:hAnsi="Century Gothic" w:cs="Times New Roman"/>
          <w:sz w:val="24"/>
          <w:szCs w:val="24"/>
        </w:rPr>
        <w:t>daripada</w:t>
      </w:r>
      <w:proofErr w:type="spellEnd"/>
      <w:r w:rsidR="00DB541B" w:rsidRPr="00143D19">
        <w:rPr>
          <w:rFonts w:ascii="Century Gothic" w:hAnsi="Century Gothic" w:cs="Times New Roman"/>
          <w:sz w:val="24"/>
          <w:szCs w:val="24"/>
        </w:rPr>
        <w:t xml:space="preserve"> susu </w:t>
      </w:r>
      <w:proofErr w:type="spellStart"/>
      <w:r w:rsidR="00DB541B" w:rsidRPr="00143D19">
        <w:rPr>
          <w:rFonts w:ascii="Century Gothic" w:hAnsi="Century Gothic" w:cs="Times New Roman"/>
          <w:sz w:val="24"/>
          <w:szCs w:val="24"/>
        </w:rPr>
        <w:t>sapi</w:t>
      </w:r>
      <w:proofErr w:type="spellEnd"/>
      <w:r w:rsidR="00DB541B" w:rsidRPr="00143D19">
        <w:rPr>
          <w:rFonts w:ascii="Century Gothic" w:hAnsi="Century Gothic" w:cs="Times New Roman"/>
          <w:sz w:val="24"/>
          <w:szCs w:val="24"/>
        </w:rPr>
        <w:t xml:space="preserve">. Selain </w:t>
      </w:r>
      <w:proofErr w:type="spellStart"/>
      <w:r w:rsidR="00DB541B" w:rsidRPr="00143D19">
        <w:rPr>
          <w:rFonts w:ascii="Century Gothic" w:hAnsi="Century Gothic" w:cs="Times New Roman"/>
          <w:sz w:val="24"/>
          <w:szCs w:val="24"/>
        </w:rPr>
        <w:t>itu</w:t>
      </w:r>
      <w:proofErr w:type="spellEnd"/>
      <w:r w:rsidR="00DB541B" w:rsidRPr="00143D19">
        <w:rPr>
          <w:rFonts w:ascii="Century Gothic" w:hAnsi="Century Gothic" w:cs="Times New Roman"/>
          <w:sz w:val="24"/>
          <w:szCs w:val="24"/>
        </w:rPr>
        <w:t xml:space="preserve"> susu </w:t>
      </w:r>
      <w:proofErr w:type="spellStart"/>
      <w:r w:rsidR="00DB541B" w:rsidRPr="00143D19">
        <w:rPr>
          <w:rFonts w:ascii="Century Gothic" w:hAnsi="Century Gothic" w:cs="Times New Roman"/>
          <w:sz w:val="24"/>
          <w:szCs w:val="24"/>
        </w:rPr>
        <w:t>kedelai</w:t>
      </w:r>
      <w:proofErr w:type="spellEnd"/>
      <w:r w:rsidR="00DB541B"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DB541B" w:rsidRPr="00143D19">
        <w:rPr>
          <w:rFonts w:ascii="Century Gothic" w:hAnsi="Century Gothic" w:cs="Times New Roman"/>
          <w:sz w:val="24"/>
          <w:szCs w:val="24"/>
        </w:rPr>
        <w:t>bebas</w:t>
      </w:r>
      <w:proofErr w:type="spellEnd"/>
      <w:r w:rsidR="00DB541B"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DB541B" w:rsidRPr="00143D19">
        <w:rPr>
          <w:rFonts w:ascii="Century Gothic" w:hAnsi="Century Gothic" w:cs="Times New Roman"/>
          <w:sz w:val="24"/>
          <w:szCs w:val="24"/>
        </w:rPr>
        <w:t>laktosa</w:t>
      </w:r>
      <w:proofErr w:type="spellEnd"/>
      <w:r w:rsidR="00DB541B"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DB541B" w:rsidRPr="00143D19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="00DB541B"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DB541B" w:rsidRPr="00143D19">
        <w:rPr>
          <w:rFonts w:ascii="Century Gothic" w:hAnsi="Century Gothic" w:cs="Times New Roman"/>
          <w:sz w:val="24"/>
          <w:szCs w:val="24"/>
        </w:rPr>
        <w:t>kandungan</w:t>
      </w:r>
      <w:proofErr w:type="spellEnd"/>
      <w:r w:rsidR="00DB541B" w:rsidRPr="00143D19">
        <w:rPr>
          <w:rFonts w:ascii="Century Gothic" w:hAnsi="Century Gothic" w:cs="Times New Roman"/>
          <w:sz w:val="24"/>
          <w:szCs w:val="24"/>
        </w:rPr>
        <w:t xml:space="preserve"> lemak yang </w:t>
      </w:r>
      <w:proofErr w:type="spellStart"/>
      <w:r w:rsidR="00DB541B" w:rsidRPr="00143D19">
        <w:rPr>
          <w:rFonts w:ascii="Century Gothic" w:hAnsi="Century Gothic" w:cs="Times New Roman"/>
          <w:sz w:val="24"/>
          <w:szCs w:val="24"/>
        </w:rPr>
        <w:t>lebih</w:t>
      </w:r>
      <w:proofErr w:type="spellEnd"/>
      <w:r w:rsidR="00DB541B"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DB541B" w:rsidRPr="00143D19">
        <w:rPr>
          <w:rFonts w:ascii="Century Gothic" w:hAnsi="Century Gothic" w:cs="Times New Roman"/>
          <w:sz w:val="24"/>
          <w:szCs w:val="24"/>
        </w:rPr>
        <w:t>rendah</w:t>
      </w:r>
      <w:proofErr w:type="spellEnd"/>
      <w:r w:rsidR="00DB541B" w:rsidRPr="00143D19">
        <w:rPr>
          <w:rFonts w:ascii="Century Gothic" w:hAnsi="Century Gothic" w:cs="Times New Roman"/>
          <w:sz w:val="24"/>
          <w:szCs w:val="24"/>
        </w:rPr>
        <w:t xml:space="preserve"> (2,5 g/100g), </w:t>
      </w:r>
      <w:proofErr w:type="spellStart"/>
      <w:r w:rsidR="00DB541B" w:rsidRPr="00143D19">
        <w:rPr>
          <w:rFonts w:ascii="Century Gothic" w:hAnsi="Century Gothic" w:cs="Times New Roman"/>
          <w:sz w:val="24"/>
          <w:szCs w:val="24"/>
        </w:rPr>
        <w:t>sehingga</w:t>
      </w:r>
      <w:proofErr w:type="spellEnd"/>
      <w:r w:rsidR="00DB541B" w:rsidRPr="00143D19">
        <w:rPr>
          <w:rFonts w:ascii="Century Gothic" w:hAnsi="Century Gothic" w:cs="Times New Roman"/>
          <w:sz w:val="24"/>
          <w:szCs w:val="24"/>
        </w:rPr>
        <w:t xml:space="preserve"> susu </w:t>
      </w:r>
      <w:proofErr w:type="spellStart"/>
      <w:r w:rsidR="00DB541B" w:rsidRPr="00143D19">
        <w:rPr>
          <w:rFonts w:ascii="Century Gothic" w:hAnsi="Century Gothic" w:cs="Times New Roman"/>
          <w:sz w:val="24"/>
          <w:szCs w:val="24"/>
        </w:rPr>
        <w:t>kedelai</w:t>
      </w:r>
      <w:proofErr w:type="spellEnd"/>
      <w:r w:rsidR="00DB541B"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DB541B" w:rsidRPr="00143D19">
        <w:rPr>
          <w:rFonts w:ascii="Century Gothic" w:hAnsi="Century Gothic" w:cs="Times New Roman"/>
          <w:sz w:val="24"/>
          <w:szCs w:val="24"/>
        </w:rPr>
        <w:t>baik</w:t>
      </w:r>
      <w:proofErr w:type="spellEnd"/>
      <w:r w:rsidR="00DB541B"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DB541B" w:rsidRPr="00143D19">
        <w:rPr>
          <w:rFonts w:ascii="Century Gothic" w:hAnsi="Century Gothic" w:cs="Times New Roman"/>
          <w:sz w:val="24"/>
          <w:szCs w:val="24"/>
        </w:rPr>
        <w:t>digunakan</w:t>
      </w:r>
      <w:proofErr w:type="spellEnd"/>
      <w:r w:rsidR="00DB541B"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DB541B" w:rsidRPr="00143D19">
        <w:rPr>
          <w:rFonts w:ascii="Century Gothic" w:hAnsi="Century Gothic" w:cs="Times New Roman"/>
          <w:sz w:val="24"/>
          <w:szCs w:val="24"/>
        </w:rPr>
        <w:t>bagi</w:t>
      </w:r>
      <w:proofErr w:type="spellEnd"/>
      <w:r w:rsidR="00DB541B"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DB541B" w:rsidRPr="00143D19">
        <w:rPr>
          <w:rFonts w:ascii="Century Gothic" w:hAnsi="Century Gothic" w:cs="Times New Roman"/>
          <w:sz w:val="24"/>
          <w:szCs w:val="24"/>
        </w:rPr>
        <w:t>mereka</w:t>
      </w:r>
      <w:proofErr w:type="spellEnd"/>
      <w:r w:rsidR="00DB541B" w:rsidRPr="00143D19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="00DB541B" w:rsidRPr="00143D19">
        <w:rPr>
          <w:rFonts w:ascii="Century Gothic" w:hAnsi="Century Gothic" w:cs="Times New Roman"/>
          <w:sz w:val="24"/>
          <w:szCs w:val="24"/>
        </w:rPr>
        <w:t>menjalani</w:t>
      </w:r>
      <w:proofErr w:type="spellEnd"/>
      <w:r w:rsidR="00DB541B" w:rsidRPr="00143D19">
        <w:rPr>
          <w:rFonts w:ascii="Century Gothic" w:hAnsi="Century Gothic" w:cs="Times New Roman"/>
          <w:sz w:val="24"/>
          <w:szCs w:val="24"/>
        </w:rPr>
        <w:t xml:space="preserve"> diet </w:t>
      </w:r>
      <w:proofErr w:type="spellStart"/>
      <w:r w:rsidR="00DB541B" w:rsidRPr="00143D19">
        <w:rPr>
          <w:rFonts w:ascii="Century Gothic" w:hAnsi="Century Gothic" w:cs="Times New Roman"/>
          <w:sz w:val="24"/>
          <w:szCs w:val="24"/>
        </w:rPr>
        <w:t>rendah</w:t>
      </w:r>
      <w:proofErr w:type="spellEnd"/>
      <w:r w:rsidR="00DB541B" w:rsidRPr="00143D19">
        <w:rPr>
          <w:rFonts w:ascii="Century Gothic" w:hAnsi="Century Gothic" w:cs="Times New Roman"/>
          <w:sz w:val="24"/>
          <w:szCs w:val="24"/>
        </w:rPr>
        <w:t xml:space="preserve"> lemak. Susu </w:t>
      </w:r>
      <w:proofErr w:type="spellStart"/>
      <w:r w:rsidR="00DB541B" w:rsidRPr="00143D19">
        <w:rPr>
          <w:rFonts w:ascii="Century Gothic" w:hAnsi="Century Gothic" w:cs="Times New Roman"/>
          <w:sz w:val="24"/>
          <w:szCs w:val="24"/>
        </w:rPr>
        <w:t>kedelai</w:t>
      </w:r>
      <w:proofErr w:type="spellEnd"/>
      <w:r w:rsidR="00DB541B"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DB541B" w:rsidRPr="00143D19">
        <w:rPr>
          <w:rFonts w:ascii="Century Gothic" w:hAnsi="Century Gothic" w:cs="Times New Roman"/>
          <w:sz w:val="24"/>
          <w:szCs w:val="24"/>
        </w:rPr>
        <w:t>sedikit</w:t>
      </w:r>
      <w:proofErr w:type="spellEnd"/>
      <w:r w:rsidR="00DB541B"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DB541B" w:rsidRPr="00143D19">
        <w:rPr>
          <w:rFonts w:ascii="Century Gothic" w:hAnsi="Century Gothic" w:cs="Times New Roman"/>
          <w:sz w:val="24"/>
          <w:szCs w:val="24"/>
        </w:rPr>
        <w:t>mengandung</w:t>
      </w:r>
      <w:proofErr w:type="spellEnd"/>
      <w:r w:rsidR="00DB541B"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DB541B" w:rsidRPr="00143D19">
        <w:rPr>
          <w:rFonts w:ascii="Century Gothic" w:hAnsi="Century Gothic" w:cs="Times New Roman"/>
          <w:sz w:val="24"/>
          <w:szCs w:val="24"/>
        </w:rPr>
        <w:t>kalsium</w:t>
      </w:r>
      <w:proofErr w:type="spellEnd"/>
      <w:r w:rsidR="00DB541B" w:rsidRPr="00143D19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="00DB541B" w:rsidRPr="00143D19">
        <w:rPr>
          <w:rFonts w:ascii="Century Gothic" w:hAnsi="Century Gothic" w:cs="Times New Roman"/>
          <w:sz w:val="24"/>
          <w:szCs w:val="24"/>
        </w:rPr>
        <w:t>fosfor</w:t>
      </w:r>
      <w:proofErr w:type="spellEnd"/>
      <w:r w:rsidR="00DB541B" w:rsidRPr="00143D19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="00DB541B" w:rsidRPr="00143D19">
        <w:rPr>
          <w:rFonts w:ascii="Century Gothic" w:hAnsi="Century Gothic" w:cs="Times New Roman"/>
          <w:sz w:val="24"/>
          <w:szCs w:val="24"/>
        </w:rPr>
        <w:t>berperan</w:t>
      </w:r>
      <w:proofErr w:type="spellEnd"/>
      <w:r w:rsidR="00DB541B"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DB541B" w:rsidRPr="00143D19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="00DB541B"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DB541B" w:rsidRPr="00143D19">
        <w:rPr>
          <w:rFonts w:ascii="Century Gothic" w:hAnsi="Century Gothic" w:cs="Times New Roman"/>
          <w:sz w:val="24"/>
          <w:szCs w:val="24"/>
        </w:rPr>
        <w:t>pembentukan</w:t>
      </w:r>
      <w:proofErr w:type="spellEnd"/>
      <w:r w:rsidR="00DB541B"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DB541B" w:rsidRPr="00143D19">
        <w:rPr>
          <w:rFonts w:ascii="Century Gothic" w:hAnsi="Century Gothic" w:cs="Times New Roman"/>
          <w:sz w:val="24"/>
          <w:szCs w:val="24"/>
        </w:rPr>
        <w:t>tulang</w:t>
      </w:r>
      <w:proofErr w:type="spellEnd"/>
      <w:r w:rsidR="00DB541B" w:rsidRPr="00143D19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="00DB541B" w:rsidRPr="00143D19">
        <w:rPr>
          <w:rFonts w:ascii="Century Gothic" w:hAnsi="Century Gothic" w:cs="Times New Roman"/>
          <w:sz w:val="24"/>
          <w:szCs w:val="24"/>
        </w:rPr>
        <w:t>gigi</w:t>
      </w:r>
      <w:proofErr w:type="spellEnd"/>
      <w:r w:rsidR="00DB541B" w:rsidRPr="00143D19">
        <w:rPr>
          <w:rFonts w:ascii="Century Gothic" w:hAnsi="Century Gothic" w:cs="Times New Roman"/>
          <w:sz w:val="24"/>
          <w:szCs w:val="24"/>
        </w:rPr>
        <w:t xml:space="preserve"> (Koswara</w:t>
      </w:r>
      <w:r w:rsidR="00D25A8C" w:rsidRPr="00143D19">
        <w:rPr>
          <w:rFonts w:ascii="Century Gothic" w:hAnsi="Century Gothic" w:cs="Times New Roman"/>
          <w:sz w:val="24"/>
          <w:szCs w:val="24"/>
        </w:rPr>
        <w:t>:</w:t>
      </w:r>
      <w:r w:rsidR="00DB541B" w:rsidRPr="00143D19">
        <w:rPr>
          <w:rFonts w:ascii="Century Gothic" w:hAnsi="Century Gothic" w:cs="Times New Roman"/>
          <w:sz w:val="24"/>
          <w:szCs w:val="24"/>
        </w:rPr>
        <w:t>2006).</w:t>
      </w:r>
    </w:p>
    <w:p w14:paraId="05200A24" w14:textId="55CE3A94" w:rsidR="007970C8" w:rsidRPr="00143D19" w:rsidRDefault="007970C8" w:rsidP="00AF25CA">
      <w:pPr>
        <w:ind w:firstLine="360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143D19">
        <w:rPr>
          <w:rFonts w:ascii="Century Gothic" w:hAnsi="Century Gothic" w:cs="Times New Roman"/>
          <w:sz w:val="24"/>
          <w:szCs w:val="24"/>
        </w:rPr>
        <w:t>Umpan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balik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dari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pengelola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PAUD, SPS, dan orang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tua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menunjukkan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penerimaan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positif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terhadap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pudding soya</w:t>
      </w:r>
      <w:r w:rsidR="00AF25CA" w:rsidRPr="00143D19">
        <w:rPr>
          <w:rFonts w:ascii="Century Gothic" w:hAnsi="Century Gothic" w:cs="Times New Roman"/>
          <w:sz w:val="24"/>
          <w:szCs w:val="24"/>
        </w:rPr>
        <w:t xml:space="preserve">.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Beberapa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perubahan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terlihat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pada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anak-anak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termasuk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peningkatan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berat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badan dan status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gizi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menunjukkan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dampak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positif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dari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program.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Pengelola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PMT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melaporkan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peningkatan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minat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kepatuhan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anak-anak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mengonsumsi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makanan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tambahan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>.</w:t>
      </w:r>
    </w:p>
    <w:p w14:paraId="556D0E8B" w14:textId="7E1358C1" w:rsidR="007970C8" w:rsidRPr="00143D19" w:rsidRDefault="007970C8" w:rsidP="00AF25CA">
      <w:pPr>
        <w:ind w:firstLine="360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143D19">
        <w:rPr>
          <w:rFonts w:ascii="Century Gothic" w:hAnsi="Century Gothic" w:cs="Times New Roman"/>
          <w:sz w:val="24"/>
          <w:szCs w:val="24"/>
        </w:rPr>
        <w:lastRenderedPageBreak/>
        <w:t>Berdasarkan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hasil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evaluasi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beberapa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penyesuaian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dilakukan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terhadap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strategi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pemasaran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resep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, dan proses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produksi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.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Penyesuaian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ini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meliputi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peningkatan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variasi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rasa pudding soya dan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penyesuaian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distribusi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untuk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memastikan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produk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lebih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mudah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diakses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oleh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semua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anak-anak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menjadi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sasaran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>.</w:t>
      </w:r>
      <w:r w:rsidR="00AF25CA" w:rsidRPr="00143D19">
        <w:rPr>
          <w:rFonts w:ascii="Century Gothic" w:hAnsi="Century Gothic" w:cs="Times New Roman"/>
          <w:sz w:val="24"/>
          <w:szCs w:val="24"/>
        </w:rPr>
        <w:t xml:space="preserve"> </w:t>
      </w:r>
    </w:p>
    <w:p w14:paraId="1C0E4DEB" w14:textId="50461676" w:rsidR="006E0004" w:rsidRPr="00143D19" w:rsidRDefault="006E0004" w:rsidP="006E0004">
      <w:pPr>
        <w:ind w:firstLine="360"/>
        <w:jc w:val="both"/>
        <w:rPr>
          <w:rFonts w:ascii="Century Gothic" w:hAnsi="Century Gothic" w:cs="Times New Roman"/>
          <w:sz w:val="24"/>
          <w:szCs w:val="24"/>
        </w:rPr>
      </w:pPr>
      <w:r w:rsidRPr="00143D19">
        <w:rPr>
          <w:rFonts w:ascii="Century Gothic" w:hAnsi="Century Gothic" w:cs="Times New Roman"/>
          <w:sz w:val="24"/>
          <w:szCs w:val="24"/>
        </w:rPr>
        <w:t xml:space="preserve">Dalam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rangka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implementasi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pudding soya,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metode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r w:rsidRPr="00143D19">
        <w:rPr>
          <w:rFonts w:ascii="Century Gothic" w:hAnsi="Century Gothic" w:cs="Times New Roman"/>
          <w:i/>
          <w:iCs/>
          <w:sz w:val="24"/>
          <w:szCs w:val="24"/>
        </w:rPr>
        <w:t>Asset-Based Community Development</w:t>
      </w:r>
      <w:r w:rsidRPr="00143D19">
        <w:rPr>
          <w:rFonts w:ascii="Century Gothic" w:hAnsi="Century Gothic" w:cs="Times New Roman"/>
          <w:sz w:val="24"/>
          <w:szCs w:val="24"/>
        </w:rPr>
        <w:t xml:space="preserve"> (ABCD)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digunakan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untuk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memaksimalkan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pemanfaatan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sumber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daya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lokal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memenuhi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kebutuhan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gizi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masyarakat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.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Tahapan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pertama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pemetaan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aset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melibatkan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identifikasi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sumber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daya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lokal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seperti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petani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kedelai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fasilitas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pengolahan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, dan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keterampilan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masyarakat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mengolah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kedelai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. Hasil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pemetaan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menunjukkan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bahwa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desa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memiliki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potensi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cukup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petani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soya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lokal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fasilitas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pengolahan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sederhana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dapat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digunakan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untuk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produksi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pudding.</w:t>
      </w:r>
    </w:p>
    <w:p w14:paraId="6BD001BE" w14:textId="77777777" w:rsidR="006E0004" w:rsidRPr="00143D19" w:rsidRDefault="006E0004" w:rsidP="006E0004">
      <w:pPr>
        <w:ind w:firstLine="360"/>
        <w:jc w:val="both"/>
        <w:rPr>
          <w:rFonts w:ascii="Century Gothic" w:hAnsi="Century Gothic" w:cs="Times New Roman"/>
          <w:sz w:val="24"/>
          <w:szCs w:val="24"/>
        </w:rPr>
      </w:pPr>
      <w:r w:rsidRPr="00143D19">
        <w:rPr>
          <w:rFonts w:ascii="Century Gothic" w:hAnsi="Century Gothic" w:cs="Times New Roman"/>
          <w:sz w:val="24"/>
          <w:szCs w:val="24"/>
        </w:rPr>
        <w:t xml:space="preserve">Langkah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berikutnya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adalah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analisis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kebutuhan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, di mana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dilakukan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survei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untuk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mengetahui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kekurangan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gizi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di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masyarakat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khususnya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kekurangan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protein dan vitamin yang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dapat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diatasi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pudding soya. Data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dari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survei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ini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membantu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mengidentifikasi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kesenjangan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PMT dan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menentukan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prioritas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gizi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harus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dipenuhi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.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informasi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ini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tahap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pembangunan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koneksi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dilakukan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untuk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menjalin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kemitraan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puskesmas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sekolah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, dan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kelompok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masyarakat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memastikan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dukungan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untuk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semua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aspek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produksi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distribusi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pudding soya.</w:t>
      </w:r>
    </w:p>
    <w:p w14:paraId="6CF7D248" w14:textId="411F7537" w:rsidR="00156827" w:rsidRPr="00143D19" w:rsidRDefault="006E0004" w:rsidP="00AF25CA">
      <w:pPr>
        <w:ind w:firstLine="360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143D19">
        <w:rPr>
          <w:rFonts w:ascii="Century Gothic" w:hAnsi="Century Gothic" w:cs="Times New Roman"/>
          <w:sz w:val="24"/>
          <w:szCs w:val="24"/>
        </w:rPr>
        <w:t>Pengembangan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visi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perencanaan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melibatkan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penyusunan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rencana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aksi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mencakup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formulasi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resep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pudding soya yang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bergizi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, proses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produksi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, dan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sistem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distribusi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efektif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.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Setelah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rencana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diimplementasikan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, pudding soya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diproduksi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didistribusikan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kepada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penerima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manfaat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melalui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PMT. Proses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ini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dipantau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seksama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, dan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umpan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balik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dari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penerima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manfaat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dikumpulkan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untuk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menilai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kepuasan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dampak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gizi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pudding soya.</w:t>
      </w:r>
    </w:p>
    <w:p w14:paraId="307E0970" w14:textId="077BBC29" w:rsidR="005E736D" w:rsidRPr="00143D19" w:rsidRDefault="005E736D" w:rsidP="005E736D">
      <w:pPr>
        <w:ind w:firstLine="360"/>
        <w:jc w:val="center"/>
        <w:rPr>
          <w:rFonts w:ascii="Century Gothic" w:hAnsi="Century Gothic" w:cs="Times New Roman"/>
          <w:sz w:val="24"/>
          <w:szCs w:val="24"/>
        </w:rPr>
      </w:pPr>
      <w:r w:rsidRPr="00143D19">
        <w:rPr>
          <w:rFonts w:ascii="Century Gothic" w:hAnsi="Century Gothic" w:cs="Times New Roman"/>
          <w:noProof/>
          <w:sz w:val="24"/>
          <w:szCs w:val="24"/>
        </w:rPr>
        <w:lastRenderedPageBreak/>
        <w:drawing>
          <wp:inline distT="0" distB="0" distL="0" distR="0" wp14:anchorId="28E6920F" wp14:editId="2ABA3185">
            <wp:extent cx="2000250" cy="1823921"/>
            <wp:effectExtent l="0" t="0" r="0" b="5080"/>
            <wp:docPr id="191898111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004" b="5608"/>
                    <a:stretch/>
                  </pic:blipFill>
                  <pic:spPr bwMode="auto">
                    <a:xfrm>
                      <a:off x="0" y="0"/>
                      <a:ext cx="2013083" cy="1835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C26A00" w14:textId="27076A57" w:rsidR="00597BCA" w:rsidRPr="00143D19" w:rsidRDefault="00AD036A" w:rsidP="005E736D">
      <w:pPr>
        <w:ind w:firstLine="360"/>
        <w:jc w:val="center"/>
        <w:rPr>
          <w:rFonts w:ascii="Century Gothic" w:hAnsi="Century Gothic" w:cs="Times New Roman"/>
          <w:i/>
          <w:iCs/>
        </w:rPr>
      </w:pPr>
      <w:r w:rsidRPr="00143D19">
        <w:rPr>
          <w:rFonts w:ascii="Century Gothic" w:hAnsi="Century Gothic" w:cs="Times New Roman"/>
          <w:i/>
          <w:iCs/>
        </w:rPr>
        <w:t xml:space="preserve">GAMBAR 1. </w:t>
      </w:r>
      <w:proofErr w:type="spellStart"/>
      <w:r w:rsidR="005E736D" w:rsidRPr="00143D19">
        <w:rPr>
          <w:rFonts w:ascii="Century Gothic" w:hAnsi="Century Gothic" w:cs="Times New Roman"/>
          <w:i/>
          <w:iCs/>
        </w:rPr>
        <w:t>Pemberian</w:t>
      </w:r>
      <w:proofErr w:type="spellEnd"/>
      <w:r w:rsidR="005E736D" w:rsidRPr="00143D19">
        <w:rPr>
          <w:rFonts w:ascii="Century Gothic" w:hAnsi="Century Gothic" w:cs="Times New Roman"/>
          <w:i/>
          <w:iCs/>
        </w:rPr>
        <w:t xml:space="preserve"> Pudding Soya </w:t>
      </w:r>
      <w:proofErr w:type="spellStart"/>
      <w:r w:rsidR="005E736D" w:rsidRPr="00143D19">
        <w:rPr>
          <w:rFonts w:ascii="Century Gothic" w:hAnsi="Century Gothic" w:cs="Times New Roman"/>
          <w:i/>
          <w:iCs/>
        </w:rPr>
        <w:t>untuk</w:t>
      </w:r>
      <w:proofErr w:type="spellEnd"/>
      <w:r w:rsidR="005E736D" w:rsidRPr="00143D19">
        <w:rPr>
          <w:rFonts w:ascii="Century Gothic" w:hAnsi="Century Gothic" w:cs="Times New Roman"/>
          <w:i/>
          <w:iCs/>
        </w:rPr>
        <w:t xml:space="preserve"> PMT di SPS Pos Paud Desa </w:t>
      </w:r>
      <w:proofErr w:type="spellStart"/>
      <w:r w:rsidR="005E736D" w:rsidRPr="00143D19">
        <w:rPr>
          <w:rFonts w:ascii="Century Gothic" w:hAnsi="Century Gothic" w:cs="Times New Roman"/>
          <w:i/>
          <w:iCs/>
        </w:rPr>
        <w:t>Balongsari</w:t>
      </w:r>
      <w:proofErr w:type="spellEnd"/>
    </w:p>
    <w:p w14:paraId="0280C279" w14:textId="0B4F7BA4" w:rsidR="00156827" w:rsidRPr="00143D19" w:rsidRDefault="00AD036A" w:rsidP="009F09A5">
      <w:pPr>
        <w:ind w:firstLine="720"/>
        <w:jc w:val="both"/>
        <w:rPr>
          <w:rFonts w:ascii="Century Gothic" w:hAnsi="Century Gothic" w:cs="Times New Roman"/>
          <w:sz w:val="24"/>
          <w:szCs w:val="24"/>
        </w:rPr>
      </w:pPr>
      <w:r w:rsidRPr="00143D19">
        <w:rPr>
          <w:rFonts w:ascii="Century Gothic" w:hAnsi="Century Gothic" w:cs="Times New Roman"/>
          <w:sz w:val="24"/>
          <w:szCs w:val="24"/>
        </w:rPr>
        <w:t xml:space="preserve">Pudding soya, yang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terbuat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dari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kedelai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merupakan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salah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satu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alternatif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menjanjikan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untuk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memperbaiki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kualitas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PMT.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Kedelai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dikenal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sebagai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sumber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protein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nabati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yang sangat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baik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serta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mengandung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berbagai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vitamin dan mineral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penting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dapat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mendukung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kesehatan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tubuh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>.</w:t>
      </w:r>
    </w:p>
    <w:p w14:paraId="15490F24" w14:textId="77777777" w:rsidR="007970C8" w:rsidRPr="00143D19" w:rsidRDefault="007970C8" w:rsidP="006E0004">
      <w:pPr>
        <w:ind w:firstLine="360"/>
        <w:jc w:val="both"/>
        <w:rPr>
          <w:rFonts w:ascii="Century Gothic" w:hAnsi="Century Gothic" w:cs="Times New Roman"/>
          <w:sz w:val="24"/>
          <w:szCs w:val="24"/>
        </w:rPr>
      </w:pPr>
      <w:r w:rsidRPr="00143D19">
        <w:rPr>
          <w:rFonts w:ascii="Century Gothic" w:hAnsi="Century Gothic" w:cs="Times New Roman"/>
          <w:sz w:val="24"/>
          <w:szCs w:val="24"/>
        </w:rPr>
        <w:t xml:space="preserve">Metode ABCD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telah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terbukti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efektif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meningkatkan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kualitas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Program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Makanan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Tambahan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(PMT) di Desa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Balongsari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melalui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konsumsi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pudding soya.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Identifikasi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aset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lokal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seperti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kedelai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keahlian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komunitas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pengolahan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kedelai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menjadi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pondasi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utama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pengembangan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strategi PMT.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Analisis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kebutuhan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tantangan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memberikan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wawasan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tentang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kekurangan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program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saat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ini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kebutuhan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gizi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anak-anak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.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Pengembangan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strategi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pemasaran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berbasis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aset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memanfaatkan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kekuatan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lokal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untuk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menciptakan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produk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sesuai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kebutuhan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preferensi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pasar.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Implementasi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evaluasi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menunjukkan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bahwa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pudding soya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dapat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meningkatkan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kualitas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PMT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secara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signifikan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hasil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positif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pada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kesehatan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anak-anak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penerimaan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masyarakat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.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Pendekatan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ini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menawarkan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model yang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dapat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diterapkan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di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komunitas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lain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tantangan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serupa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upaya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meningkatkan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gizi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kesehatan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anak-anak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>.</w:t>
      </w:r>
    </w:p>
    <w:p w14:paraId="748BA6A9" w14:textId="4DE64099" w:rsidR="006E0004" w:rsidRPr="00143D19" w:rsidRDefault="006E0004" w:rsidP="006E0004">
      <w:pPr>
        <w:ind w:firstLine="360"/>
        <w:jc w:val="both"/>
        <w:rPr>
          <w:rFonts w:ascii="Century Gothic" w:hAnsi="Century Gothic" w:cs="Times New Roman"/>
          <w:sz w:val="24"/>
          <w:szCs w:val="24"/>
        </w:rPr>
      </w:pPr>
      <w:r w:rsidRPr="00143D19">
        <w:rPr>
          <w:rFonts w:ascii="Century Gothic" w:hAnsi="Century Gothic" w:cs="Times New Roman"/>
          <w:sz w:val="24"/>
          <w:szCs w:val="24"/>
        </w:rPr>
        <w:t xml:space="preserve">Hasil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dari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implementasi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pudding soya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menunjukkan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dampak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positif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signifikan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.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Terjadi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peningkatan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asupan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protein dan vitamin di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kalangan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masyarakat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serta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penurunan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kekurangan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gizi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terlihat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di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antara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anak-anak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ibu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hamil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.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Penerima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manfaat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juga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memberikan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umpan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balik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positif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mengenai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rasa dan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manfaat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gizi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pudding soya.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Kesimpulannya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lastRenderedPageBreak/>
        <w:t>pengenalan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pudding soya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PMT di Desa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Balongsari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berhasil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meningkatkan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kualitas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gizi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masyarakat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menunjukkan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potensi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pudding soya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sebagai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solusi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makanan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tambahan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berkelanjutan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efektif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untuk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komunitas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lain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tantangan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serupa</w:t>
      </w:r>
      <w:proofErr w:type="spellEnd"/>
    </w:p>
    <w:p w14:paraId="41585426" w14:textId="77777777" w:rsidR="00AF25CA" w:rsidRPr="00143D19" w:rsidRDefault="00AF25CA">
      <w:pPr>
        <w:rPr>
          <w:rFonts w:ascii="Century Gothic" w:hAnsi="Century Gothic" w:cs="Times New Roman"/>
          <w:b/>
          <w:bCs/>
          <w:sz w:val="24"/>
          <w:szCs w:val="24"/>
        </w:rPr>
      </w:pPr>
      <w:r w:rsidRPr="00143D19">
        <w:rPr>
          <w:rFonts w:ascii="Century Gothic" w:hAnsi="Century Gothic" w:cs="Times New Roman"/>
          <w:b/>
          <w:bCs/>
          <w:sz w:val="24"/>
          <w:szCs w:val="24"/>
        </w:rPr>
        <w:br w:type="page"/>
      </w:r>
    </w:p>
    <w:p w14:paraId="34E8B37D" w14:textId="1448A115" w:rsidR="00B70B6B" w:rsidRPr="00143D19" w:rsidRDefault="00B70B6B" w:rsidP="00B70B6B">
      <w:pPr>
        <w:jc w:val="both"/>
        <w:rPr>
          <w:rFonts w:ascii="Century Gothic" w:hAnsi="Century Gothic" w:cs="Times New Roman"/>
          <w:b/>
          <w:bCs/>
          <w:sz w:val="24"/>
          <w:szCs w:val="24"/>
        </w:rPr>
      </w:pPr>
      <w:r w:rsidRPr="00143D19">
        <w:rPr>
          <w:rFonts w:ascii="Century Gothic" w:hAnsi="Century Gothic" w:cs="Times New Roman"/>
          <w:b/>
          <w:bCs/>
          <w:sz w:val="24"/>
          <w:szCs w:val="24"/>
        </w:rPr>
        <w:lastRenderedPageBreak/>
        <w:t>K</w:t>
      </w:r>
      <w:r w:rsidR="00AD036A" w:rsidRPr="00143D19">
        <w:rPr>
          <w:rFonts w:ascii="Century Gothic" w:hAnsi="Century Gothic" w:cs="Times New Roman"/>
          <w:b/>
          <w:bCs/>
          <w:sz w:val="24"/>
          <w:szCs w:val="24"/>
        </w:rPr>
        <w:t>ESIMPULAN</w:t>
      </w:r>
    </w:p>
    <w:p w14:paraId="6E22D3AC" w14:textId="6A503A8C" w:rsidR="00597BCA" w:rsidRPr="00143D19" w:rsidRDefault="00B70B6B" w:rsidP="00597BCA">
      <w:pPr>
        <w:ind w:firstLine="720"/>
        <w:jc w:val="both"/>
        <w:rPr>
          <w:rFonts w:ascii="Century Gothic" w:hAnsi="Century Gothic" w:cs="Times New Roman"/>
          <w:sz w:val="24"/>
          <w:szCs w:val="24"/>
        </w:rPr>
      </w:pPr>
      <w:r w:rsidRPr="00143D19">
        <w:rPr>
          <w:rFonts w:ascii="Century Gothic" w:hAnsi="Century Gothic" w:cs="Times New Roman"/>
          <w:sz w:val="24"/>
          <w:szCs w:val="24"/>
        </w:rPr>
        <w:t xml:space="preserve">Pudding soya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merupakan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alternatif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makanan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tambahan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potensial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untuk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meningkatkan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kualitas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Program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Makanan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Tambahan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di Desa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Balongsari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Kecamatan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Gedek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.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kandungan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gizinya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yang kaya dan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kemudahan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penyajian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, pudding soya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dapat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membantu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mengatasi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masalah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gizi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di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desa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ini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.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Implementasi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efektif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disertai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pelatihan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edukasi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, dan monitoring,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akan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memastikan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keberhasilan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program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ini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memberikan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manfaat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jangka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panjang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bagi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kesehatan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masyarakat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>.</w:t>
      </w:r>
      <w:r w:rsidR="00597BCA"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597BCA" w:rsidRPr="00143D19">
        <w:rPr>
          <w:rFonts w:ascii="Century Gothic" w:hAnsi="Century Gothic" w:cs="Times New Roman"/>
          <w:sz w:val="24"/>
          <w:szCs w:val="24"/>
        </w:rPr>
        <w:t>Melalui</w:t>
      </w:r>
      <w:proofErr w:type="spellEnd"/>
      <w:r w:rsidR="00597BCA"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597BCA" w:rsidRPr="00143D19">
        <w:rPr>
          <w:rFonts w:ascii="Century Gothic" w:hAnsi="Century Gothic" w:cs="Times New Roman"/>
          <w:sz w:val="24"/>
          <w:szCs w:val="24"/>
        </w:rPr>
        <w:t>pendekatan</w:t>
      </w:r>
      <w:proofErr w:type="spellEnd"/>
      <w:r w:rsidR="00597BCA" w:rsidRPr="00143D19">
        <w:rPr>
          <w:rFonts w:ascii="Century Gothic" w:hAnsi="Century Gothic" w:cs="Times New Roman"/>
          <w:sz w:val="24"/>
          <w:szCs w:val="24"/>
        </w:rPr>
        <w:t xml:space="preserve"> Asset-Based Community Development (ABCD), program </w:t>
      </w:r>
      <w:proofErr w:type="spellStart"/>
      <w:r w:rsidR="00597BCA" w:rsidRPr="00143D19">
        <w:rPr>
          <w:rFonts w:ascii="Century Gothic" w:hAnsi="Century Gothic" w:cs="Times New Roman"/>
          <w:sz w:val="24"/>
          <w:szCs w:val="24"/>
        </w:rPr>
        <w:t>ini</w:t>
      </w:r>
      <w:proofErr w:type="spellEnd"/>
      <w:r w:rsidR="00597BCA"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597BCA" w:rsidRPr="00143D19">
        <w:rPr>
          <w:rFonts w:ascii="Century Gothic" w:hAnsi="Century Gothic" w:cs="Times New Roman"/>
          <w:sz w:val="24"/>
          <w:szCs w:val="24"/>
        </w:rPr>
        <w:t>berhasil</w:t>
      </w:r>
      <w:proofErr w:type="spellEnd"/>
      <w:r w:rsidR="00597BCA"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597BCA" w:rsidRPr="00143D19">
        <w:rPr>
          <w:rFonts w:ascii="Century Gothic" w:hAnsi="Century Gothic" w:cs="Times New Roman"/>
          <w:sz w:val="24"/>
          <w:szCs w:val="24"/>
        </w:rPr>
        <w:t>memanfaatkan</w:t>
      </w:r>
      <w:proofErr w:type="spellEnd"/>
      <w:r w:rsidR="00597BCA"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597BCA" w:rsidRPr="00143D19">
        <w:rPr>
          <w:rFonts w:ascii="Century Gothic" w:hAnsi="Century Gothic" w:cs="Times New Roman"/>
          <w:sz w:val="24"/>
          <w:szCs w:val="24"/>
        </w:rPr>
        <w:t>sumber</w:t>
      </w:r>
      <w:proofErr w:type="spellEnd"/>
      <w:r w:rsidR="00597BCA"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597BCA" w:rsidRPr="00143D19">
        <w:rPr>
          <w:rFonts w:ascii="Century Gothic" w:hAnsi="Century Gothic" w:cs="Times New Roman"/>
          <w:sz w:val="24"/>
          <w:szCs w:val="24"/>
        </w:rPr>
        <w:t>daya</w:t>
      </w:r>
      <w:proofErr w:type="spellEnd"/>
      <w:r w:rsidR="00597BCA"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597BCA" w:rsidRPr="00143D19">
        <w:rPr>
          <w:rFonts w:ascii="Century Gothic" w:hAnsi="Century Gothic" w:cs="Times New Roman"/>
          <w:sz w:val="24"/>
          <w:szCs w:val="24"/>
        </w:rPr>
        <w:t>lokal</w:t>
      </w:r>
      <w:proofErr w:type="spellEnd"/>
      <w:r w:rsidR="00597BCA"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597BCA" w:rsidRPr="00143D19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="00597BCA" w:rsidRPr="00143D19">
        <w:rPr>
          <w:rFonts w:ascii="Century Gothic" w:hAnsi="Century Gothic" w:cs="Times New Roman"/>
          <w:sz w:val="24"/>
          <w:szCs w:val="24"/>
        </w:rPr>
        <w:t xml:space="preserve"> optimal. </w:t>
      </w:r>
      <w:proofErr w:type="spellStart"/>
      <w:r w:rsidR="00597BCA" w:rsidRPr="00143D19">
        <w:rPr>
          <w:rFonts w:ascii="Century Gothic" w:hAnsi="Century Gothic" w:cs="Times New Roman"/>
          <w:sz w:val="24"/>
          <w:szCs w:val="24"/>
        </w:rPr>
        <w:t>Pemetaan</w:t>
      </w:r>
      <w:proofErr w:type="spellEnd"/>
      <w:r w:rsidR="00597BCA"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597BCA" w:rsidRPr="00143D19">
        <w:rPr>
          <w:rFonts w:ascii="Century Gothic" w:hAnsi="Century Gothic" w:cs="Times New Roman"/>
          <w:sz w:val="24"/>
          <w:szCs w:val="24"/>
        </w:rPr>
        <w:t>aset</w:t>
      </w:r>
      <w:proofErr w:type="spellEnd"/>
      <w:r w:rsidR="00597BCA" w:rsidRPr="00143D19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="00597BCA" w:rsidRPr="00143D19">
        <w:rPr>
          <w:rFonts w:ascii="Century Gothic" w:hAnsi="Century Gothic" w:cs="Times New Roman"/>
          <w:sz w:val="24"/>
          <w:szCs w:val="24"/>
        </w:rPr>
        <w:t>dilakukan</w:t>
      </w:r>
      <w:proofErr w:type="spellEnd"/>
      <w:r w:rsidR="00597BCA"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597BCA" w:rsidRPr="00143D19">
        <w:rPr>
          <w:rFonts w:ascii="Century Gothic" w:hAnsi="Century Gothic" w:cs="Times New Roman"/>
          <w:sz w:val="24"/>
          <w:szCs w:val="24"/>
        </w:rPr>
        <w:t>menunjukkan</w:t>
      </w:r>
      <w:proofErr w:type="spellEnd"/>
      <w:r w:rsidR="00597BCA"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597BCA" w:rsidRPr="00143D19">
        <w:rPr>
          <w:rFonts w:ascii="Century Gothic" w:hAnsi="Century Gothic" w:cs="Times New Roman"/>
          <w:sz w:val="24"/>
          <w:szCs w:val="24"/>
        </w:rPr>
        <w:t>bahwa</w:t>
      </w:r>
      <w:proofErr w:type="spellEnd"/>
      <w:r w:rsidR="00597BCA"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597BCA" w:rsidRPr="00143D19">
        <w:rPr>
          <w:rFonts w:ascii="Century Gothic" w:hAnsi="Century Gothic" w:cs="Times New Roman"/>
          <w:sz w:val="24"/>
          <w:szCs w:val="24"/>
        </w:rPr>
        <w:t>desa</w:t>
      </w:r>
      <w:proofErr w:type="spellEnd"/>
      <w:r w:rsidR="00597BCA"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597BCA" w:rsidRPr="00143D19">
        <w:rPr>
          <w:rFonts w:ascii="Century Gothic" w:hAnsi="Century Gothic" w:cs="Times New Roman"/>
          <w:sz w:val="24"/>
          <w:szCs w:val="24"/>
        </w:rPr>
        <w:t>memiliki</w:t>
      </w:r>
      <w:proofErr w:type="spellEnd"/>
      <w:r w:rsidR="00597BCA"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597BCA" w:rsidRPr="00143D19">
        <w:rPr>
          <w:rFonts w:ascii="Century Gothic" w:hAnsi="Century Gothic" w:cs="Times New Roman"/>
          <w:sz w:val="24"/>
          <w:szCs w:val="24"/>
        </w:rPr>
        <w:t>potensi</w:t>
      </w:r>
      <w:proofErr w:type="spellEnd"/>
      <w:r w:rsidR="00597BCA"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597BCA" w:rsidRPr="00143D19">
        <w:rPr>
          <w:rFonts w:ascii="Century Gothic" w:hAnsi="Century Gothic" w:cs="Times New Roman"/>
          <w:sz w:val="24"/>
          <w:szCs w:val="24"/>
        </w:rPr>
        <w:t>signifikan</w:t>
      </w:r>
      <w:proofErr w:type="spellEnd"/>
      <w:r w:rsidR="00597BCA"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597BCA" w:rsidRPr="00143D19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="00597BCA"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597BCA" w:rsidRPr="00143D19">
        <w:rPr>
          <w:rFonts w:ascii="Century Gothic" w:hAnsi="Century Gothic" w:cs="Times New Roman"/>
          <w:sz w:val="24"/>
          <w:szCs w:val="24"/>
        </w:rPr>
        <w:t>hal</w:t>
      </w:r>
      <w:proofErr w:type="spellEnd"/>
      <w:r w:rsidR="00597BCA"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597BCA" w:rsidRPr="00143D19">
        <w:rPr>
          <w:rFonts w:ascii="Century Gothic" w:hAnsi="Century Gothic" w:cs="Times New Roman"/>
          <w:sz w:val="24"/>
          <w:szCs w:val="24"/>
        </w:rPr>
        <w:t>petani</w:t>
      </w:r>
      <w:proofErr w:type="spellEnd"/>
      <w:r w:rsidR="00597BCA"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597BCA" w:rsidRPr="00143D19">
        <w:rPr>
          <w:rFonts w:ascii="Century Gothic" w:hAnsi="Century Gothic" w:cs="Times New Roman"/>
          <w:sz w:val="24"/>
          <w:szCs w:val="24"/>
        </w:rPr>
        <w:t>kedelai</w:t>
      </w:r>
      <w:proofErr w:type="spellEnd"/>
      <w:r w:rsidR="00597BCA" w:rsidRPr="00143D19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="00597BCA" w:rsidRPr="00143D19">
        <w:rPr>
          <w:rFonts w:ascii="Century Gothic" w:hAnsi="Century Gothic" w:cs="Times New Roman"/>
          <w:sz w:val="24"/>
          <w:szCs w:val="24"/>
        </w:rPr>
        <w:t>fasilitas</w:t>
      </w:r>
      <w:proofErr w:type="spellEnd"/>
      <w:r w:rsidR="00597BCA"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597BCA" w:rsidRPr="00143D19">
        <w:rPr>
          <w:rFonts w:ascii="Century Gothic" w:hAnsi="Century Gothic" w:cs="Times New Roman"/>
          <w:sz w:val="24"/>
          <w:szCs w:val="24"/>
        </w:rPr>
        <w:t>pengolahan</w:t>
      </w:r>
      <w:proofErr w:type="spellEnd"/>
      <w:r w:rsidR="00597BCA" w:rsidRPr="00143D19">
        <w:rPr>
          <w:rFonts w:ascii="Century Gothic" w:hAnsi="Century Gothic" w:cs="Times New Roman"/>
          <w:sz w:val="24"/>
          <w:szCs w:val="24"/>
        </w:rPr>
        <w:t xml:space="preserve">, dan </w:t>
      </w:r>
      <w:proofErr w:type="spellStart"/>
      <w:r w:rsidR="00597BCA" w:rsidRPr="00143D19">
        <w:rPr>
          <w:rFonts w:ascii="Century Gothic" w:hAnsi="Century Gothic" w:cs="Times New Roman"/>
          <w:sz w:val="24"/>
          <w:szCs w:val="24"/>
        </w:rPr>
        <w:t>keterampilan</w:t>
      </w:r>
      <w:proofErr w:type="spellEnd"/>
      <w:r w:rsidR="00597BCA"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597BCA" w:rsidRPr="00143D19">
        <w:rPr>
          <w:rFonts w:ascii="Century Gothic" w:hAnsi="Century Gothic" w:cs="Times New Roman"/>
          <w:sz w:val="24"/>
          <w:szCs w:val="24"/>
        </w:rPr>
        <w:t>masyarakat</w:t>
      </w:r>
      <w:proofErr w:type="spellEnd"/>
      <w:r w:rsidR="00597BCA" w:rsidRPr="00143D19">
        <w:rPr>
          <w:rFonts w:ascii="Century Gothic" w:hAnsi="Century Gothic" w:cs="Times New Roman"/>
          <w:sz w:val="24"/>
          <w:szCs w:val="24"/>
        </w:rPr>
        <w:t xml:space="preserve">, yang </w:t>
      </w:r>
      <w:proofErr w:type="spellStart"/>
      <w:r w:rsidR="00597BCA" w:rsidRPr="00143D19">
        <w:rPr>
          <w:rFonts w:ascii="Century Gothic" w:hAnsi="Century Gothic" w:cs="Times New Roman"/>
          <w:sz w:val="24"/>
          <w:szCs w:val="24"/>
        </w:rPr>
        <w:t>menjadi</w:t>
      </w:r>
      <w:proofErr w:type="spellEnd"/>
      <w:r w:rsidR="00597BCA"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597BCA" w:rsidRPr="00143D19">
        <w:rPr>
          <w:rFonts w:ascii="Century Gothic" w:hAnsi="Century Gothic" w:cs="Times New Roman"/>
          <w:sz w:val="24"/>
          <w:szCs w:val="24"/>
        </w:rPr>
        <w:t>landasan</w:t>
      </w:r>
      <w:proofErr w:type="spellEnd"/>
      <w:r w:rsidR="00597BCA"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597BCA" w:rsidRPr="00143D19">
        <w:rPr>
          <w:rFonts w:ascii="Century Gothic" w:hAnsi="Century Gothic" w:cs="Times New Roman"/>
          <w:sz w:val="24"/>
          <w:szCs w:val="24"/>
        </w:rPr>
        <w:t>penting</w:t>
      </w:r>
      <w:proofErr w:type="spellEnd"/>
      <w:r w:rsidR="00597BCA"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597BCA" w:rsidRPr="00143D19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="00597BCA"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597BCA" w:rsidRPr="00143D19">
        <w:rPr>
          <w:rFonts w:ascii="Century Gothic" w:hAnsi="Century Gothic" w:cs="Times New Roman"/>
          <w:sz w:val="24"/>
          <w:szCs w:val="24"/>
        </w:rPr>
        <w:t>produksi</w:t>
      </w:r>
      <w:proofErr w:type="spellEnd"/>
      <w:r w:rsidR="00597BCA" w:rsidRPr="00143D19">
        <w:rPr>
          <w:rFonts w:ascii="Century Gothic" w:hAnsi="Century Gothic" w:cs="Times New Roman"/>
          <w:sz w:val="24"/>
          <w:szCs w:val="24"/>
        </w:rPr>
        <w:t xml:space="preserve"> pudding soya.</w:t>
      </w:r>
    </w:p>
    <w:p w14:paraId="51395EBA" w14:textId="22E2FAEE" w:rsidR="00597BCA" w:rsidRPr="00143D19" w:rsidRDefault="00597BCA" w:rsidP="00597BCA">
      <w:pPr>
        <w:ind w:firstLine="720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143D19">
        <w:rPr>
          <w:rFonts w:ascii="Century Gothic" w:hAnsi="Century Gothic" w:cs="Times New Roman"/>
          <w:sz w:val="24"/>
          <w:szCs w:val="24"/>
        </w:rPr>
        <w:t>Analisis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kebutuhan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gizi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cermat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mengidentifikasi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kekurangan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protein dan vitamin </w:t>
      </w:r>
      <w:r w:rsidRPr="00143D19">
        <w:rPr>
          <w:rFonts w:ascii="Century Gothic" w:hAnsi="Century Gothic" w:cs="Times New Roman"/>
          <w:sz w:val="24"/>
          <w:szCs w:val="24"/>
        </w:rPr>
        <w:t xml:space="preserve">yang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perlu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diatasi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. Pudding soya,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kandungan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gizinya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yang kaya,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berhasil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memenuhi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kebutuhan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tersebut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.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Kemitraan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terjalin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antara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puskesmas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sekolah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, dan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kelompok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masyarakat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memastikan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bahwa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proses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produksi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distribusi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pudding soya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berjalan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lancar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serta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dukungan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diperlukan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tersedia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>.</w:t>
      </w:r>
    </w:p>
    <w:p w14:paraId="48699E53" w14:textId="78C14FC7" w:rsidR="00597BCA" w:rsidRPr="00143D19" w:rsidRDefault="00597BCA" w:rsidP="00597BCA">
      <w:pPr>
        <w:ind w:firstLine="720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143D19">
        <w:rPr>
          <w:rFonts w:ascii="Century Gothic" w:hAnsi="Century Gothic" w:cs="Times New Roman"/>
          <w:sz w:val="24"/>
          <w:szCs w:val="24"/>
        </w:rPr>
        <w:t>Selama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implementasi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, pudding soya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tidak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hanya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meningkatkan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asupan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protein dan vitamin di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kalangan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anak-anak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ibu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hamil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tetapi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juga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diterima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baik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oleh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masyarakat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.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Umpan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balik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positif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mengenai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rasa dan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manfaat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gizi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pudding soya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menegaskan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keberhasilan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program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ini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. Program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ini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menunjukkan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bahwa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pemanfaatan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aset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lokal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pendekatan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berbasis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pada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kebutuhan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masyarakat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, pudding soya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dapat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menjadi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solusi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makanan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tambahan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berkelanjutan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efektif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>.</w:t>
      </w:r>
    </w:p>
    <w:p w14:paraId="701963F8" w14:textId="538000A4" w:rsidR="005E736D" w:rsidRPr="00143D19" w:rsidRDefault="00597BCA" w:rsidP="00597BCA">
      <w:pPr>
        <w:ind w:firstLine="720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143D19">
        <w:rPr>
          <w:rFonts w:ascii="Century Gothic" w:hAnsi="Century Gothic" w:cs="Times New Roman"/>
          <w:sz w:val="24"/>
          <w:szCs w:val="24"/>
        </w:rPr>
        <w:t>Secara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keseluruhan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peningkatan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kualitas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PMT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pudding soya di Desa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Balongsari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telah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menunjukkan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dampak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positif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signifikan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lastRenderedPageBreak/>
        <w:t>terhadap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status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gizi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masyarakat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.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Keberhasilan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ini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menjadi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model yang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dapat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diterapkan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di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komunitas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lain yang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menghadapi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tantangan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serupa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membuktikan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potensi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pudding soya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sebagai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alternatif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makanan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tambahan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bermanfaat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dapat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diandalkan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>.</w:t>
      </w:r>
      <w:r w:rsidR="005E736D" w:rsidRPr="00143D19">
        <w:rPr>
          <w:rFonts w:ascii="Century Gothic" w:hAnsi="Century Gothic" w:cs="Times New Roman"/>
          <w:sz w:val="24"/>
          <w:szCs w:val="24"/>
        </w:rPr>
        <w:br/>
      </w:r>
      <w:r w:rsidR="005E736D" w:rsidRPr="00143D19">
        <w:rPr>
          <w:rFonts w:ascii="Century Gothic" w:hAnsi="Century Gothic" w:cs="Times New Roman"/>
          <w:sz w:val="24"/>
          <w:szCs w:val="24"/>
        </w:rPr>
        <w:br/>
      </w:r>
    </w:p>
    <w:p w14:paraId="70A57B20" w14:textId="77777777" w:rsidR="005E736D" w:rsidRPr="00143D19" w:rsidRDefault="005E736D">
      <w:pPr>
        <w:rPr>
          <w:rFonts w:ascii="Century Gothic" w:hAnsi="Century Gothic" w:cs="Times New Roman"/>
          <w:sz w:val="24"/>
          <w:szCs w:val="24"/>
        </w:rPr>
      </w:pPr>
      <w:r w:rsidRPr="00143D19">
        <w:rPr>
          <w:rFonts w:ascii="Century Gothic" w:hAnsi="Century Gothic" w:cs="Times New Roman"/>
          <w:sz w:val="24"/>
          <w:szCs w:val="24"/>
        </w:rPr>
        <w:br w:type="page"/>
      </w:r>
    </w:p>
    <w:p w14:paraId="1BB6EBC7" w14:textId="7EF08334" w:rsidR="005E736D" w:rsidRPr="00143D19" w:rsidRDefault="005E736D" w:rsidP="005E736D">
      <w:pPr>
        <w:jc w:val="center"/>
        <w:rPr>
          <w:rFonts w:ascii="Century Gothic" w:hAnsi="Century Gothic" w:cs="Times New Roman"/>
          <w:b/>
          <w:bCs/>
          <w:sz w:val="24"/>
          <w:szCs w:val="24"/>
        </w:rPr>
      </w:pPr>
      <w:r w:rsidRPr="00143D19">
        <w:rPr>
          <w:rFonts w:ascii="Century Gothic" w:hAnsi="Century Gothic" w:cs="Times New Roman"/>
          <w:b/>
          <w:bCs/>
          <w:sz w:val="24"/>
          <w:szCs w:val="24"/>
        </w:rPr>
        <w:lastRenderedPageBreak/>
        <w:t>Daftar Pustaka</w:t>
      </w:r>
    </w:p>
    <w:p w14:paraId="596126E2" w14:textId="690FE901" w:rsidR="009D602F" w:rsidRPr="00143D19" w:rsidRDefault="009D602F" w:rsidP="00AF25CA">
      <w:pPr>
        <w:spacing w:after="0"/>
        <w:ind w:left="284" w:hanging="284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143D19">
        <w:rPr>
          <w:rFonts w:ascii="Century Gothic" w:hAnsi="Century Gothic" w:cs="Times New Roman"/>
          <w:sz w:val="24"/>
          <w:szCs w:val="24"/>
        </w:rPr>
        <w:t>Ardiansari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, B. F., &amp;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Dimyati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, D. (2021).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Identifikasi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Nilai Agama Islam pada Anak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Usia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Dini.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Jurnal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proofErr w:type="gramStart"/>
      <w:r w:rsidRPr="00143D19">
        <w:rPr>
          <w:rFonts w:ascii="Century Gothic" w:hAnsi="Century Gothic" w:cs="Times New Roman"/>
          <w:sz w:val="24"/>
          <w:szCs w:val="24"/>
        </w:rPr>
        <w:t>Obsesi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:</w:t>
      </w:r>
      <w:proofErr w:type="gram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Jurnal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Pendidikan Anak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Usia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Dini, 6(1), 420–429.</w:t>
      </w:r>
    </w:p>
    <w:p w14:paraId="008BEB24" w14:textId="226AA834" w:rsidR="00DB541B" w:rsidRPr="00143D19" w:rsidRDefault="00DB541B" w:rsidP="00AF25CA">
      <w:pPr>
        <w:spacing w:after="0"/>
        <w:ind w:left="284" w:hanging="284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143D19">
        <w:rPr>
          <w:rFonts w:ascii="Century Gothic" w:hAnsi="Century Gothic" w:cs="Times New Roman"/>
          <w:sz w:val="24"/>
          <w:szCs w:val="24"/>
        </w:rPr>
        <w:t>Koswara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S. (2006). Susu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Kedelai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Tak Kalah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Susu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Sapi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>. ebookpangan.com (27 Agustus 2024)</w:t>
      </w:r>
      <w:r w:rsidR="009D602F" w:rsidRPr="00143D19">
        <w:rPr>
          <w:rFonts w:ascii="Century Gothic" w:hAnsi="Century Gothic" w:cs="Times New Roman"/>
          <w:sz w:val="24"/>
          <w:szCs w:val="24"/>
        </w:rPr>
        <w:t>.</w:t>
      </w:r>
    </w:p>
    <w:p w14:paraId="18543255" w14:textId="77F0923C" w:rsidR="009D602F" w:rsidRPr="00143D19" w:rsidRDefault="009D602F" w:rsidP="00AF25CA">
      <w:pPr>
        <w:spacing w:after="0"/>
        <w:ind w:left="284" w:hanging="284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143D19">
        <w:rPr>
          <w:rFonts w:ascii="Century Gothic" w:hAnsi="Century Gothic" w:cs="Times New Roman"/>
          <w:sz w:val="24"/>
          <w:szCs w:val="24"/>
        </w:rPr>
        <w:t>Maulidia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, A., &amp; Hanifah, U. (2020). Peran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Edukasi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Orang Tua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terhadap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PHBS AUD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selama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Masa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Pandemi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Covid-19.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Musamus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Journal of Primary Education, 3(1), 35–44.</w:t>
      </w:r>
    </w:p>
    <w:p w14:paraId="3CF08D14" w14:textId="52FB3C91" w:rsidR="009F09A5" w:rsidRPr="00143D19" w:rsidRDefault="009F09A5" w:rsidP="00AF25CA">
      <w:pPr>
        <w:spacing w:after="0"/>
        <w:ind w:left="284" w:hanging="284"/>
        <w:jc w:val="both"/>
        <w:rPr>
          <w:rFonts w:ascii="Century Gothic" w:hAnsi="Century Gothic" w:cs="Times New Roman"/>
          <w:sz w:val="24"/>
          <w:szCs w:val="24"/>
        </w:rPr>
      </w:pPr>
      <w:r w:rsidRPr="00143D19">
        <w:rPr>
          <w:rFonts w:ascii="Century Gothic" w:hAnsi="Century Gothic" w:cs="Times New Roman"/>
          <w:sz w:val="24"/>
          <w:szCs w:val="24"/>
        </w:rPr>
        <w:t xml:space="preserve">Novita Sari, H., Maryani, K., &amp;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Rusdiyani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, I. (2022). Pola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Asupan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Gizi Anak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Usia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Dini Pada masa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Pandemi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Covid-19.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Jurnal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Pendidikan Anak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Usia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Dini, 7(1), 51–64.</w:t>
      </w:r>
    </w:p>
    <w:p w14:paraId="69F7EA81" w14:textId="7E02E99B" w:rsidR="009D602F" w:rsidRPr="00143D19" w:rsidRDefault="009D602F" w:rsidP="00AF25CA">
      <w:pPr>
        <w:spacing w:after="0"/>
        <w:ind w:left="284" w:hanging="284"/>
        <w:jc w:val="both"/>
        <w:rPr>
          <w:rFonts w:ascii="Century Gothic" w:hAnsi="Century Gothic" w:cs="Times New Roman"/>
          <w:sz w:val="24"/>
          <w:szCs w:val="24"/>
        </w:rPr>
      </w:pPr>
      <w:r w:rsidRPr="00143D19">
        <w:rPr>
          <w:rFonts w:ascii="Century Gothic" w:hAnsi="Century Gothic" w:cs="Times New Roman"/>
          <w:sz w:val="24"/>
          <w:szCs w:val="24"/>
        </w:rPr>
        <w:t xml:space="preserve">Putri, A. S. R., &amp;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Mahmudiono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, T. (2020).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Efektivitas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Pemberian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Makanan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Tambahan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(PMT)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Pemulihan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Pada Status Gizi Balita di Wilayah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Kerja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Puskesmas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Simomulyo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, Surabaya.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Amerta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Nutrition, 4(1), 58.</w:t>
      </w:r>
    </w:p>
    <w:p w14:paraId="72F68ED2" w14:textId="7B296F8A" w:rsidR="00AF25CA" w:rsidRPr="00143D19" w:rsidRDefault="00AF25CA" w:rsidP="00AF25CA">
      <w:pPr>
        <w:spacing w:after="0"/>
        <w:ind w:left="284" w:hanging="284"/>
        <w:jc w:val="both"/>
        <w:rPr>
          <w:rFonts w:ascii="Century Gothic" w:hAnsi="Century Gothic" w:cs="Times New Roman"/>
          <w:sz w:val="24"/>
          <w:szCs w:val="24"/>
        </w:rPr>
      </w:pPr>
      <w:r w:rsidRPr="00143D19">
        <w:rPr>
          <w:rFonts w:ascii="Century Gothic" w:hAnsi="Century Gothic" w:cs="Times New Roman"/>
          <w:sz w:val="24"/>
          <w:szCs w:val="24"/>
        </w:rPr>
        <w:t xml:space="preserve">Doren, W. K.,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Regaletha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, T. A. L., &amp; Dodo, D. O. (2019).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Evaluasi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Program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Pemberian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Makanan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Tambahan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Pemulihan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(PMT-P)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terhadap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Status Gizi Buruk Balita di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Puskesmas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Oepoi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Kota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Kupang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. </w:t>
      </w:r>
      <w:proofErr w:type="gramStart"/>
      <w:r w:rsidRPr="00143D19">
        <w:rPr>
          <w:rFonts w:ascii="Century Gothic" w:hAnsi="Century Gothic" w:cs="Times New Roman"/>
          <w:sz w:val="24"/>
          <w:szCs w:val="24"/>
        </w:rPr>
        <w:t>Lontar :</w:t>
      </w:r>
      <w:proofErr w:type="gramEnd"/>
      <w:r w:rsidRPr="00143D19">
        <w:rPr>
          <w:rFonts w:ascii="Century Gothic" w:hAnsi="Century Gothic" w:cs="Times New Roman"/>
          <w:sz w:val="24"/>
          <w:szCs w:val="24"/>
        </w:rPr>
        <w:t xml:space="preserve"> Journal of Community Health, 1(3), 111–118.</w:t>
      </w:r>
    </w:p>
    <w:p w14:paraId="388B862E" w14:textId="5E026561" w:rsidR="00AF25CA" w:rsidRPr="00143D19" w:rsidRDefault="00AF25CA" w:rsidP="00AF25CA">
      <w:pPr>
        <w:spacing w:after="0"/>
        <w:ind w:left="284" w:hanging="284"/>
        <w:jc w:val="both"/>
        <w:rPr>
          <w:rFonts w:ascii="Century Gothic" w:hAnsi="Century Gothic" w:cs="Times New Roman"/>
          <w:sz w:val="24"/>
          <w:szCs w:val="24"/>
        </w:rPr>
      </w:pPr>
      <w:r w:rsidRPr="00143D19">
        <w:rPr>
          <w:rFonts w:ascii="Century Gothic" w:hAnsi="Century Gothic" w:cs="Times New Roman"/>
          <w:sz w:val="24"/>
          <w:szCs w:val="24"/>
        </w:rPr>
        <w:t xml:space="preserve">Karlina, D. (2020).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Pelaksanaan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Program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Pemberian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Makanan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Tambahan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Pemulihan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(PMT-P) pada Balita Gizi Buruk.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Higeia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Journal of Public Health Research and Development, 1(3), 625–634</w:t>
      </w:r>
    </w:p>
    <w:p w14:paraId="1EC38B00" w14:textId="327BF4C6" w:rsidR="00AF25CA" w:rsidRPr="00143D19" w:rsidRDefault="00AF25CA" w:rsidP="00AF25CA">
      <w:pPr>
        <w:spacing w:after="0"/>
        <w:ind w:left="284" w:hanging="284"/>
        <w:jc w:val="both"/>
        <w:rPr>
          <w:rFonts w:ascii="Century Gothic" w:hAnsi="Century Gothic" w:cs="Times New Roman"/>
          <w:sz w:val="24"/>
          <w:szCs w:val="24"/>
        </w:rPr>
      </w:pPr>
      <w:r w:rsidRPr="00143D19">
        <w:rPr>
          <w:rFonts w:ascii="Century Gothic" w:hAnsi="Century Gothic" w:cs="Times New Roman"/>
          <w:sz w:val="24"/>
          <w:szCs w:val="24"/>
        </w:rPr>
        <w:t xml:space="preserve">Munawaroh, H., Nada, N. K.,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Hasjiandito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, A., Faisal, V. I. A.,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Heldanita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, H.,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Anjarsari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, I., &amp;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Fauziddin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, M. (2022).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Peranan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Orang Tua Dalam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Pemenuhan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Gizi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Seimbang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Sebagai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Upaya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Pencegahan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Stunting Pada Anak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Usia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4-5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Tahun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. Sentra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Cendekia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>, 3(2), 47.</w:t>
      </w:r>
    </w:p>
    <w:p w14:paraId="7D329083" w14:textId="04BD9270" w:rsidR="00AF25CA" w:rsidRPr="00143D19" w:rsidRDefault="00AF25CA" w:rsidP="00AF25CA">
      <w:pPr>
        <w:spacing w:after="0"/>
        <w:ind w:left="284" w:hanging="284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143D19">
        <w:rPr>
          <w:rFonts w:ascii="Century Gothic" w:hAnsi="Century Gothic" w:cs="Times New Roman"/>
          <w:sz w:val="24"/>
          <w:szCs w:val="24"/>
        </w:rPr>
        <w:t>Windarta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, L. R. P. (2021). Pendidikan </w:t>
      </w:r>
      <w:proofErr w:type="spellStart"/>
      <w:proofErr w:type="gramStart"/>
      <w:r w:rsidRPr="00143D19">
        <w:rPr>
          <w:rFonts w:ascii="Century Gothic" w:hAnsi="Century Gothic" w:cs="Times New Roman"/>
          <w:sz w:val="24"/>
          <w:szCs w:val="24"/>
        </w:rPr>
        <w:t>Kesehatan,Gizi</w:t>
      </w:r>
      <w:proofErr w:type="spellEnd"/>
      <w:proofErr w:type="gramEnd"/>
      <w:r w:rsidRPr="00143D19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Perilaku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Hidup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bersih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dan Sehat Bagi Anak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Usia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Dini. Genius, 4(5), 1018–1029.</w:t>
      </w:r>
    </w:p>
    <w:p w14:paraId="2A442D26" w14:textId="4E384C54" w:rsidR="007970C8" w:rsidRPr="00143D19" w:rsidRDefault="00AF25CA" w:rsidP="00AF25CA">
      <w:pPr>
        <w:spacing w:after="0"/>
        <w:ind w:left="284" w:hanging="284"/>
        <w:jc w:val="both"/>
        <w:rPr>
          <w:rFonts w:ascii="Century Gothic" w:hAnsi="Century Gothic" w:cs="Times New Roman"/>
          <w:sz w:val="24"/>
          <w:szCs w:val="24"/>
        </w:rPr>
      </w:pPr>
      <w:r w:rsidRPr="00143D19">
        <w:rPr>
          <w:rFonts w:ascii="Century Gothic" w:hAnsi="Century Gothic" w:cs="Times New Roman"/>
          <w:sz w:val="24"/>
          <w:szCs w:val="24"/>
        </w:rPr>
        <w:t xml:space="preserve">Yeni, D. I., Wulandari, H., &amp; Hadiati, E. (2020).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Pelaksanaan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Program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Pemberian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Makanan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Sehat Anak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Usia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gramStart"/>
      <w:r w:rsidRPr="00143D19">
        <w:rPr>
          <w:rFonts w:ascii="Century Gothic" w:hAnsi="Century Gothic" w:cs="Times New Roman"/>
          <w:sz w:val="24"/>
          <w:szCs w:val="24"/>
        </w:rPr>
        <w:t>Dini :</w:t>
      </w:r>
      <w:proofErr w:type="gramEnd"/>
      <w:r w:rsidRPr="00143D19">
        <w:rPr>
          <w:rFonts w:ascii="Century Gothic" w:hAnsi="Century Gothic" w:cs="Times New Roman"/>
          <w:sz w:val="24"/>
          <w:szCs w:val="24"/>
        </w:rPr>
        <w:t xml:space="preserve"> Studi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Evaluasi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Program CIPP. </w:t>
      </w:r>
      <w:proofErr w:type="spellStart"/>
      <w:proofErr w:type="gramStart"/>
      <w:r w:rsidRPr="00143D19">
        <w:rPr>
          <w:rFonts w:ascii="Century Gothic" w:hAnsi="Century Gothic" w:cs="Times New Roman"/>
          <w:sz w:val="24"/>
          <w:szCs w:val="24"/>
        </w:rPr>
        <w:t>Murhum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:</w:t>
      </w:r>
      <w:proofErr w:type="gramEnd"/>
      <w:r w:rsidRPr="00143D19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Jurnal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Pendidikan Anak </w:t>
      </w:r>
      <w:proofErr w:type="spellStart"/>
      <w:r w:rsidRPr="00143D19">
        <w:rPr>
          <w:rFonts w:ascii="Century Gothic" w:hAnsi="Century Gothic" w:cs="Times New Roman"/>
          <w:sz w:val="24"/>
          <w:szCs w:val="24"/>
        </w:rPr>
        <w:t>Usia</w:t>
      </w:r>
      <w:proofErr w:type="spellEnd"/>
      <w:r w:rsidRPr="00143D19">
        <w:rPr>
          <w:rFonts w:ascii="Century Gothic" w:hAnsi="Century Gothic" w:cs="Times New Roman"/>
          <w:sz w:val="24"/>
          <w:szCs w:val="24"/>
        </w:rPr>
        <w:t xml:space="preserve"> Dini, 1–15.</w:t>
      </w:r>
    </w:p>
    <w:sectPr w:rsidR="007970C8" w:rsidRPr="00143D19" w:rsidSect="00F06FB7">
      <w:type w:val="continuous"/>
      <w:pgSz w:w="12240" w:h="15840"/>
      <w:pgMar w:top="1701" w:right="1701" w:bottom="1701" w:left="2268" w:header="706" w:footer="706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049FF9" w14:textId="77777777" w:rsidR="0014151D" w:rsidRDefault="0014151D" w:rsidP="00143D19">
      <w:pPr>
        <w:spacing w:after="0" w:line="240" w:lineRule="auto"/>
      </w:pPr>
      <w:r>
        <w:separator/>
      </w:r>
    </w:p>
  </w:endnote>
  <w:endnote w:type="continuationSeparator" w:id="0">
    <w:p w14:paraId="73EAECCD" w14:textId="77777777" w:rsidR="0014151D" w:rsidRDefault="0014151D" w:rsidP="00143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319270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8F0CF7" w14:textId="77777777" w:rsidR="00143D19" w:rsidRDefault="00143D19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0BCBD18F" w14:textId="77777777" w:rsidR="00143D19" w:rsidRDefault="00143D19" w:rsidP="00143D19">
        <w:pPr>
          <w:pStyle w:val="Footer"/>
          <w:rPr>
            <w:noProof/>
          </w:rPr>
        </w:pPr>
      </w:p>
      <w:p w14:paraId="11AAADB0" w14:textId="77777777" w:rsidR="00143D19" w:rsidRPr="00A37284" w:rsidRDefault="00143D19" w:rsidP="00143D19">
        <w:pPr>
          <w:pStyle w:val="Footer"/>
          <w:jc w:val="center"/>
          <w:rPr>
            <w:rFonts w:ascii="Century Gothic" w:hAnsi="Century Gothic"/>
            <w:b/>
            <w:bCs/>
          </w:rPr>
        </w:pPr>
        <w:r w:rsidRPr="00A37284">
          <w:rPr>
            <w:rFonts w:ascii="Century Gothic" w:hAnsi="Century Gothic"/>
            <w:b/>
            <w:bCs/>
          </w:rPr>
          <w:t xml:space="preserve">SCHOLASTICA: </w:t>
        </w:r>
        <w:proofErr w:type="spellStart"/>
        <w:r w:rsidRPr="00A37284">
          <w:rPr>
            <w:rFonts w:ascii="Century Gothic" w:hAnsi="Century Gothic"/>
            <w:b/>
            <w:bCs/>
          </w:rPr>
          <w:t>Jurnal</w:t>
        </w:r>
        <w:proofErr w:type="spellEnd"/>
        <w:r w:rsidRPr="00A37284">
          <w:rPr>
            <w:rFonts w:ascii="Century Gothic" w:hAnsi="Century Gothic"/>
            <w:b/>
            <w:bCs/>
          </w:rPr>
          <w:t xml:space="preserve"> Pendidikan dan </w:t>
        </w:r>
        <w:proofErr w:type="spellStart"/>
        <w:r w:rsidRPr="00A37284">
          <w:rPr>
            <w:rFonts w:ascii="Century Gothic" w:hAnsi="Century Gothic"/>
            <w:b/>
            <w:bCs/>
          </w:rPr>
          <w:t>Kebudayaan</w:t>
        </w:r>
        <w:proofErr w:type="spellEnd"/>
      </w:p>
      <w:p w14:paraId="5BD5E30C" w14:textId="6E9A2F00" w:rsidR="00143D19" w:rsidRPr="00A37284" w:rsidRDefault="00143D19" w:rsidP="00143D19">
        <w:pPr>
          <w:pStyle w:val="Footer"/>
          <w:jc w:val="center"/>
          <w:rPr>
            <w:rFonts w:ascii="Century Gothic" w:hAnsi="Century Gothic"/>
          </w:rPr>
        </w:pPr>
        <w:r w:rsidRPr="00A37284">
          <w:rPr>
            <w:rFonts w:ascii="Century Gothic" w:hAnsi="Century Gothic"/>
          </w:rPr>
          <w:t xml:space="preserve">Volume </w:t>
        </w:r>
        <w:r>
          <w:rPr>
            <w:rFonts w:ascii="Century Gothic" w:hAnsi="Century Gothic"/>
          </w:rPr>
          <w:t>6</w:t>
        </w:r>
        <w:r w:rsidRPr="00A37284">
          <w:rPr>
            <w:rFonts w:ascii="Century Gothic" w:hAnsi="Century Gothic"/>
          </w:rPr>
          <w:t xml:space="preserve">, </w:t>
        </w:r>
        <w:proofErr w:type="spellStart"/>
        <w:r w:rsidRPr="00A37284">
          <w:rPr>
            <w:rFonts w:ascii="Century Gothic" w:hAnsi="Century Gothic"/>
          </w:rPr>
          <w:t>Nomor</w:t>
        </w:r>
        <w:proofErr w:type="spellEnd"/>
        <w:r w:rsidRPr="00A37284">
          <w:rPr>
            <w:rFonts w:ascii="Century Gothic" w:hAnsi="Century Gothic"/>
          </w:rPr>
          <w:t xml:space="preserve"> </w:t>
        </w:r>
        <w:r>
          <w:rPr>
            <w:rFonts w:ascii="Century Gothic" w:hAnsi="Century Gothic"/>
          </w:rPr>
          <w:t>1</w:t>
        </w:r>
        <w:r w:rsidRPr="00A37284">
          <w:rPr>
            <w:rFonts w:ascii="Century Gothic" w:hAnsi="Century Gothic"/>
          </w:rPr>
          <w:t xml:space="preserve">, </w:t>
        </w:r>
        <w:r>
          <w:rPr>
            <w:rFonts w:ascii="Century Gothic" w:hAnsi="Century Gothic"/>
          </w:rPr>
          <w:t>Mei</w:t>
        </w:r>
        <w:r w:rsidRPr="00A37284">
          <w:rPr>
            <w:rFonts w:ascii="Century Gothic" w:hAnsi="Century Gothic"/>
          </w:rPr>
          <w:t xml:space="preserve"> 202</w:t>
        </w:r>
        <w:r>
          <w:rPr>
            <w:rFonts w:ascii="Century Gothic" w:hAnsi="Century Gothic"/>
          </w:rPr>
          <w:t>4</w:t>
        </w:r>
        <w:r w:rsidRPr="00A37284">
          <w:rPr>
            <w:rFonts w:ascii="Century Gothic" w:hAnsi="Century Gothic"/>
          </w:rPr>
          <w:t xml:space="preserve">; e-ISSN: 2686-6234, </w:t>
        </w:r>
        <w:r>
          <w:rPr>
            <w:rFonts w:ascii="Century Gothic" w:hAnsi="Century Gothic"/>
          </w:rPr>
          <w:t>1</w:t>
        </w:r>
        <w:r>
          <w:rPr>
            <w:rFonts w:ascii="Century Gothic" w:hAnsi="Century Gothic"/>
          </w:rPr>
          <w:t>12</w:t>
        </w:r>
        <w:r w:rsidRPr="00A37284">
          <w:rPr>
            <w:rFonts w:ascii="Century Gothic" w:hAnsi="Century Gothic"/>
          </w:rPr>
          <w:t>-</w:t>
        </w:r>
        <w:r>
          <w:rPr>
            <w:rFonts w:ascii="Century Gothic" w:hAnsi="Century Gothic"/>
          </w:rPr>
          <w:t>11</w:t>
        </w:r>
        <w:r>
          <w:rPr>
            <w:rFonts w:ascii="Century Gothic" w:hAnsi="Century Gothic"/>
          </w:rPr>
          <w:t>9</w:t>
        </w:r>
      </w:p>
      <w:p w14:paraId="37742059" w14:textId="77777777" w:rsidR="00143D19" w:rsidRPr="00A37284" w:rsidRDefault="00143D19" w:rsidP="00143D19">
        <w:pPr>
          <w:pStyle w:val="Footer"/>
          <w:jc w:val="center"/>
          <w:rPr>
            <w:rFonts w:ascii="Century Gothic" w:hAnsi="Century Gothic"/>
          </w:rPr>
        </w:pPr>
        <w:r w:rsidRPr="00A37284">
          <w:rPr>
            <w:rFonts w:ascii="Century Gothic" w:hAnsi="Century Gothic"/>
          </w:rPr>
          <w:t>Website: jurnalstitnualhikmah.ac.id</w:t>
        </w:r>
      </w:p>
      <w:p w14:paraId="7AABDC6C" w14:textId="1DD1919C" w:rsidR="00143D19" w:rsidRDefault="00143D19">
        <w:pPr>
          <w:pStyle w:val="Footer"/>
          <w:jc w:val="center"/>
        </w:pPr>
      </w:p>
    </w:sdtContent>
  </w:sdt>
  <w:p w14:paraId="5E9D5EE4" w14:textId="77777777" w:rsidR="00143D19" w:rsidRDefault="00143D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EDFCF" w14:textId="77777777" w:rsidR="0014151D" w:rsidRDefault="0014151D" w:rsidP="00143D19">
      <w:pPr>
        <w:spacing w:after="0" w:line="240" w:lineRule="auto"/>
      </w:pPr>
      <w:r>
        <w:separator/>
      </w:r>
    </w:p>
  </w:footnote>
  <w:footnote w:type="continuationSeparator" w:id="0">
    <w:p w14:paraId="445E5068" w14:textId="77777777" w:rsidR="0014151D" w:rsidRDefault="0014151D" w:rsidP="00143D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B6333"/>
    <w:multiLevelType w:val="hybridMultilevel"/>
    <w:tmpl w:val="29F60C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4425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CB1"/>
    <w:rsid w:val="00001CB1"/>
    <w:rsid w:val="00032AA5"/>
    <w:rsid w:val="000D7E00"/>
    <w:rsid w:val="00120109"/>
    <w:rsid w:val="0014151D"/>
    <w:rsid w:val="00143D19"/>
    <w:rsid w:val="00156827"/>
    <w:rsid w:val="001F2DF6"/>
    <w:rsid w:val="00231101"/>
    <w:rsid w:val="003576CA"/>
    <w:rsid w:val="003C5871"/>
    <w:rsid w:val="004478A0"/>
    <w:rsid w:val="00467CD4"/>
    <w:rsid w:val="00573246"/>
    <w:rsid w:val="00582B9B"/>
    <w:rsid w:val="00597BCA"/>
    <w:rsid w:val="005E736D"/>
    <w:rsid w:val="006E0004"/>
    <w:rsid w:val="00750DD7"/>
    <w:rsid w:val="007909FD"/>
    <w:rsid w:val="007970C8"/>
    <w:rsid w:val="00806A3C"/>
    <w:rsid w:val="00814052"/>
    <w:rsid w:val="00935EAA"/>
    <w:rsid w:val="009D602F"/>
    <w:rsid w:val="009F09A5"/>
    <w:rsid w:val="009F1996"/>
    <w:rsid w:val="00AD036A"/>
    <w:rsid w:val="00AF25CA"/>
    <w:rsid w:val="00B70B6B"/>
    <w:rsid w:val="00BA0C30"/>
    <w:rsid w:val="00BE2B70"/>
    <w:rsid w:val="00C83A3E"/>
    <w:rsid w:val="00CB5DB7"/>
    <w:rsid w:val="00D25A8C"/>
    <w:rsid w:val="00D71FCD"/>
    <w:rsid w:val="00DB541B"/>
    <w:rsid w:val="00DC284E"/>
    <w:rsid w:val="00E44A25"/>
    <w:rsid w:val="00EA2973"/>
    <w:rsid w:val="00ED3750"/>
    <w:rsid w:val="00F0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2E460"/>
  <w15:chartTrackingRefBased/>
  <w15:docId w15:val="{8C6269DC-2DF1-401F-A9FB-7A25D3C9F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973"/>
    <w:pPr>
      <w:ind w:left="720"/>
      <w:contextualSpacing/>
    </w:pPr>
    <w:rPr>
      <w:kern w:val="0"/>
      <w:lang w:val="en-ID"/>
      <w14:ligatures w14:val="none"/>
    </w:rPr>
  </w:style>
  <w:style w:type="character" w:styleId="Hyperlink">
    <w:name w:val="Hyperlink"/>
    <w:basedOn w:val="DefaultParagraphFont"/>
    <w:uiPriority w:val="99"/>
    <w:unhideWhenUsed/>
    <w:rsid w:val="00597B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7BC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478A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43D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D19"/>
  </w:style>
  <w:style w:type="paragraph" w:styleId="Footer">
    <w:name w:val="footer"/>
    <w:basedOn w:val="Normal"/>
    <w:link w:val="FooterChar"/>
    <w:uiPriority w:val="99"/>
    <w:unhideWhenUsed/>
    <w:rsid w:val="00143D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5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6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9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fdah.anggraini94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yasriwidiyanti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13</Pages>
  <Words>2661</Words>
  <Characters>15170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Diya sri widiyanti</cp:lastModifiedBy>
  <cp:revision>4</cp:revision>
  <dcterms:created xsi:type="dcterms:W3CDTF">2024-08-28T13:55:00Z</dcterms:created>
  <dcterms:modified xsi:type="dcterms:W3CDTF">2025-03-07T12:02:00Z</dcterms:modified>
</cp:coreProperties>
</file>